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1DE6B" w14:textId="4D4826D9" w:rsidR="0054592B" w:rsidRPr="00B17F7F" w:rsidRDefault="00B17F7F">
      <w:pPr>
        <w:rPr>
          <w:b/>
          <w:sz w:val="32"/>
          <w:szCs w:val="32"/>
        </w:rPr>
      </w:pPr>
      <w:bookmarkStart w:id="0" w:name="_GoBack"/>
      <w:bookmarkEnd w:id="0"/>
      <w:r w:rsidRPr="00B17F7F">
        <w:rPr>
          <w:b/>
          <w:sz w:val="32"/>
          <w:szCs w:val="32"/>
        </w:rPr>
        <w:t>Notification</w:t>
      </w:r>
      <w:r w:rsidR="00CC54D4">
        <w:rPr>
          <w:b/>
          <w:sz w:val="32"/>
          <w:szCs w:val="32"/>
        </w:rPr>
        <w:t xml:space="preserve"> No. 7</w:t>
      </w:r>
      <w:r w:rsidR="009257B9">
        <w:rPr>
          <w:b/>
          <w:sz w:val="32"/>
          <w:szCs w:val="32"/>
        </w:rPr>
        <w:t>3</w:t>
      </w:r>
      <w:r w:rsidR="00CC54D4">
        <w:rPr>
          <w:b/>
          <w:sz w:val="32"/>
          <w:szCs w:val="32"/>
        </w:rPr>
        <w:t xml:space="preserve"> </w:t>
      </w:r>
      <w:r w:rsidRPr="00B17F7F">
        <w:rPr>
          <w:b/>
          <w:sz w:val="32"/>
          <w:szCs w:val="32"/>
        </w:rPr>
        <w:t xml:space="preserve">to Members – </w:t>
      </w:r>
      <w:r w:rsidR="009257B9">
        <w:rPr>
          <w:b/>
          <w:sz w:val="32"/>
          <w:szCs w:val="32"/>
        </w:rPr>
        <w:t xml:space="preserve">update re </w:t>
      </w:r>
      <w:r w:rsidR="007F0CBB">
        <w:rPr>
          <w:b/>
          <w:sz w:val="32"/>
          <w:szCs w:val="32"/>
        </w:rPr>
        <w:t>U</w:t>
      </w:r>
      <w:r w:rsidR="009257B9">
        <w:rPr>
          <w:b/>
          <w:sz w:val="32"/>
          <w:szCs w:val="32"/>
        </w:rPr>
        <w:t>lna Measuring system implementation</w:t>
      </w:r>
      <w:r w:rsidR="00C64F26">
        <w:rPr>
          <w:b/>
          <w:sz w:val="32"/>
          <w:szCs w:val="32"/>
        </w:rPr>
        <w:t>.</w:t>
      </w:r>
    </w:p>
    <w:p w14:paraId="524E711B" w14:textId="77777777" w:rsidR="00B17F7F" w:rsidRPr="00B17F7F" w:rsidRDefault="00B17F7F">
      <w:pPr>
        <w:rPr>
          <w:b/>
          <w:sz w:val="32"/>
          <w:szCs w:val="32"/>
        </w:rPr>
      </w:pPr>
    </w:p>
    <w:p w14:paraId="1C0D334E" w14:textId="77777777" w:rsidR="00EF5B6C" w:rsidRDefault="007F0CBB">
      <w:pPr>
        <w:rPr>
          <w:sz w:val="32"/>
          <w:szCs w:val="32"/>
        </w:rPr>
      </w:pPr>
      <w:r>
        <w:rPr>
          <w:sz w:val="32"/>
          <w:szCs w:val="32"/>
        </w:rPr>
        <w:t>The AFA wishes to update all members as to progress re implementation of the ulna measuring system.</w:t>
      </w:r>
    </w:p>
    <w:p w14:paraId="67D73007" w14:textId="77777777" w:rsidR="00EF5B6C" w:rsidRDefault="00EF5B6C">
      <w:pPr>
        <w:rPr>
          <w:sz w:val="32"/>
          <w:szCs w:val="32"/>
        </w:rPr>
      </w:pPr>
    </w:p>
    <w:p w14:paraId="44DDF632" w14:textId="15BDB771" w:rsidR="000E6092" w:rsidRDefault="007F0CBB">
      <w:pPr>
        <w:rPr>
          <w:sz w:val="32"/>
          <w:szCs w:val="32"/>
        </w:rPr>
      </w:pPr>
      <w:r>
        <w:rPr>
          <w:sz w:val="32"/>
          <w:szCs w:val="32"/>
        </w:rPr>
        <w:t xml:space="preserve"> The revised Rules </w:t>
      </w:r>
      <w:r w:rsidR="00EF5B6C">
        <w:rPr>
          <w:sz w:val="32"/>
          <w:szCs w:val="32"/>
        </w:rPr>
        <w:t xml:space="preserve">for </w:t>
      </w:r>
      <w:r>
        <w:rPr>
          <w:sz w:val="32"/>
          <w:szCs w:val="32"/>
        </w:rPr>
        <w:t>measuring have now been finalised and incorporated into the published Rules available on the AFA Web site.</w:t>
      </w:r>
    </w:p>
    <w:p w14:paraId="540E6594" w14:textId="475BBCA7" w:rsidR="007F0CBB" w:rsidRDefault="007F0CBB">
      <w:pPr>
        <w:rPr>
          <w:sz w:val="32"/>
          <w:szCs w:val="32"/>
        </w:rPr>
      </w:pPr>
    </w:p>
    <w:p w14:paraId="25611D00" w14:textId="0D7EA819" w:rsidR="007F0CBB" w:rsidRDefault="007F0CBB">
      <w:pPr>
        <w:rPr>
          <w:sz w:val="32"/>
          <w:szCs w:val="32"/>
        </w:rPr>
      </w:pPr>
      <w:r>
        <w:rPr>
          <w:sz w:val="32"/>
          <w:szCs w:val="32"/>
        </w:rPr>
        <w:t xml:space="preserve">Several alternative </w:t>
      </w:r>
      <w:r w:rsidR="00EF5B6C">
        <w:rPr>
          <w:sz w:val="32"/>
          <w:szCs w:val="32"/>
        </w:rPr>
        <w:t xml:space="preserve">proto types </w:t>
      </w:r>
      <w:r>
        <w:rPr>
          <w:sz w:val="32"/>
          <w:szCs w:val="32"/>
        </w:rPr>
        <w:t>of the Ulna Measuring devise have been t</w:t>
      </w:r>
      <w:r w:rsidR="002620F0">
        <w:rPr>
          <w:sz w:val="32"/>
          <w:szCs w:val="32"/>
        </w:rPr>
        <w:t xml:space="preserve">ested </w:t>
      </w:r>
      <w:r>
        <w:rPr>
          <w:sz w:val="32"/>
          <w:szCs w:val="32"/>
        </w:rPr>
        <w:t xml:space="preserve">and a decision has been made to select a device made from hard plastic using a computer controlled 3 D Printer. The use of the computer controlled 3 D printed device ensures that all devices manufactured </w:t>
      </w:r>
      <w:r w:rsidR="00EF5B6C">
        <w:rPr>
          <w:sz w:val="32"/>
          <w:szCs w:val="32"/>
        </w:rPr>
        <w:t xml:space="preserve">will be </w:t>
      </w:r>
      <w:r>
        <w:rPr>
          <w:sz w:val="32"/>
          <w:szCs w:val="32"/>
        </w:rPr>
        <w:t>identical in design specification. An initial supply of 6 measuring devices have been ordered</w:t>
      </w:r>
      <w:r w:rsidR="002620F0">
        <w:rPr>
          <w:sz w:val="32"/>
          <w:szCs w:val="32"/>
        </w:rPr>
        <w:t>,</w:t>
      </w:r>
      <w:r>
        <w:rPr>
          <w:sz w:val="32"/>
          <w:szCs w:val="32"/>
        </w:rPr>
        <w:t xml:space="preserve"> so that one device can be sent to each State early in 2019. Subject to satisfactory performance it is planned to order sufficient devices to allow all Judges to hold an official measuring device. The AFA will also accept orders from Clubs who wish to </w:t>
      </w:r>
      <w:r w:rsidR="005C2AAB">
        <w:rPr>
          <w:sz w:val="32"/>
          <w:szCs w:val="32"/>
        </w:rPr>
        <w:t>purchase a Club measure for unofficial measures.</w:t>
      </w:r>
    </w:p>
    <w:p w14:paraId="73469C3D" w14:textId="76E4D1A2" w:rsidR="005C2AAB" w:rsidRDefault="005C2AAB">
      <w:pPr>
        <w:rPr>
          <w:sz w:val="32"/>
          <w:szCs w:val="32"/>
        </w:rPr>
      </w:pPr>
    </w:p>
    <w:p w14:paraId="434B2F42" w14:textId="4DD4A407" w:rsidR="005C2AAB" w:rsidRDefault="005C2AAB">
      <w:pPr>
        <w:rPr>
          <w:sz w:val="32"/>
          <w:szCs w:val="32"/>
        </w:rPr>
      </w:pPr>
      <w:r>
        <w:rPr>
          <w:sz w:val="32"/>
          <w:szCs w:val="32"/>
        </w:rPr>
        <w:t xml:space="preserve">Given that official measuring devices are unlikely to be available </w:t>
      </w:r>
      <w:r w:rsidR="00EF5B6C">
        <w:rPr>
          <w:sz w:val="32"/>
          <w:szCs w:val="32"/>
        </w:rPr>
        <w:t xml:space="preserve">in States </w:t>
      </w:r>
      <w:r>
        <w:rPr>
          <w:sz w:val="32"/>
          <w:szCs w:val="32"/>
        </w:rPr>
        <w:t xml:space="preserve">until </w:t>
      </w:r>
      <w:r w:rsidR="002620F0">
        <w:rPr>
          <w:sz w:val="32"/>
          <w:szCs w:val="32"/>
        </w:rPr>
        <w:t xml:space="preserve">the second half of </w:t>
      </w:r>
      <w:r>
        <w:rPr>
          <w:sz w:val="32"/>
          <w:szCs w:val="32"/>
        </w:rPr>
        <w:t xml:space="preserve">January it has been decided that the implementation date for the new measuring system will be </w:t>
      </w:r>
      <w:r w:rsidR="00EF5B6C">
        <w:rPr>
          <w:sz w:val="32"/>
          <w:szCs w:val="32"/>
        </w:rPr>
        <w:t xml:space="preserve">effective </w:t>
      </w:r>
      <w:r>
        <w:rPr>
          <w:sz w:val="32"/>
          <w:szCs w:val="32"/>
        </w:rPr>
        <w:t>from race meetings with entry closing dates after 31</w:t>
      </w:r>
      <w:r w:rsidRPr="005C2AAB">
        <w:rPr>
          <w:sz w:val="32"/>
          <w:szCs w:val="32"/>
          <w:vertAlign w:val="superscript"/>
        </w:rPr>
        <w:t>st</w:t>
      </w:r>
      <w:r>
        <w:rPr>
          <w:sz w:val="32"/>
          <w:szCs w:val="32"/>
        </w:rPr>
        <w:t xml:space="preserve"> January. This </w:t>
      </w:r>
      <w:r w:rsidR="00EF5B6C">
        <w:rPr>
          <w:sz w:val="32"/>
          <w:szCs w:val="32"/>
        </w:rPr>
        <w:t xml:space="preserve">will </w:t>
      </w:r>
      <w:r>
        <w:rPr>
          <w:sz w:val="32"/>
          <w:szCs w:val="32"/>
        </w:rPr>
        <w:t>allow some time for members to access the measuring devise if they wish to have a dog measured. The AFA will in due course notify members of where and when a measuring device will be available in their state for access. In some cases measuring may be possible at competitions held prior to the implementation date or at designated measuring days in some states. Members remain free to determine and nominate the jump height for their dogs based on the published AFA Rules for measuring.</w:t>
      </w:r>
    </w:p>
    <w:p w14:paraId="061F0951" w14:textId="6FB52F15" w:rsidR="005C2AAB" w:rsidRDefault="005C2AAB">
      <w:pPr>
        <w:rPr>
          <w:sz w:val="32"/>
          <w:szCs w:val="32"/>
        </w:rPr>
      </w:pPr>
    </w:p>
    <w:p w14:paraId="0A41FAD6" w14:textId="2A332F96" w:rsidR="005C2AAB" w:rsidRDefault="005C2AAB">
      <w:pPr>
        <w:rPr>
          <w:sz w:val="32"/>
          <w:szCs w:val="32"/>
        </w:rPr>
      </w:pPr>
      <w:r>
        <w:rPr>
          <w:sz w:val="32"/>
          <w:szCs w:val="32"/>
        </w:rPr>
        <w:lastRenderedPageBreak/>
        <w:t xml:space="preserve">The AFA have also made a decision to not issue Official Height Cards until after a decision is made that the Official measuring devises have been fully quality tested. The decision to issue height cards will be considered at the April 2019 Committee Meeting. Measures taken before this date will be recognised </w:t>
      </w:r>
      <w:r w:rsidR="00EF5B6C">
        <w:rPr>
          <w:sz w:val="32"/>
          <w:szCs w:val="32"/>
        </w:rPr>
        <w:t>for race meeting purposes only. The new Rules for Official measures only require one measure in order to qualify for a height card so its important to ensure that there is confidence in the accuracy of the measuring devices.</w:t>
      </w:r>
    </w:p>
    <w:p w14:paraId="08B5568D" w14:textId="2FC61685" w:rsidR="00EF5B6C" w:rsidRDefault="00EF5B6C">
      <w:pPr>
        <w:rPr>
          <w:sz w:val="32"/>
          <w:szCs w:val="32"/>
        </w:rPr>
      </w:pPr>
    </w:p>
    <w:p w14:paraId="5D5AC81A" w14:textId="77777777" w:rsidR="00EF5B6C" w:rsidRDefault="00EF5B6C">
      <w:pPr>
        <w:rPr>
          <w:sz w:val="32"/>
          <w:szCs w:val="32"/>
        </w:rPr>
      </w:pPr>
    </w:p>
    <w:p w14:paraId="6F731AC2" w14:textId="2DD66F67" w:rsidR="00EF5B6C" w:rsidRDefault="00EF5B6C">
      <w:pPr>
        <w:rPr>
          <w:sz w:val="32"/>
          <w:szCs w:val="32"/>
        </w:rPr>
      </w:pPr>
    </w:p>
    <w:p w14:paraId="167C7DB0" w14:textId="77777777" w:rsidR="00EF5B6C" w:rsidRDefault="00EF5B6C">
      <w:pPr>
        <w:rPr>
          <w:sz w:val="32"/>
          <w:szCs w:val="32"/>
        </w:rPr>
      </w:pPr>
    </w:p>
    <w:p w14:paraId="14DC1D7C" w14:textId="4364BA0A" w:rsidR="005C2AAB" w:rsidRDefault="005C2AAB">
      <w:pPr>
        <w:rPr>
          <w:sz w:val="32"/>
          <w:szCs w:val="32"/>
        </w:rPr>
      </w:pPr>
      <w:r>
        <w:rPr>
          <w:sz w:val="32"/>
          <w:szCs w:val="32"/>
        </w:rPr>
        <w:t xml:space="preserve"> </w:t>
      </w:r>
    </w:p>
    <w:p w14:paraId="72A6EBC9" w14:textId="08B0838C" w:rsidR="007F0CBB" w:rsidRDefault="007F0CBB">
      <w:pPr>
        <w:rPr>
          <w:b/>
          <w:sz w:val="32"/>
          <w:szCs w:val="32"/>
        </w:rPr>
      </w:pPr>
    </w:p>
    <w:p w14:paraId="76B33958" w14:textId="77777777" w:rsidR="007F0CBB" w:rsidRPr="000E6092" w:rsidRDefault="007F0CBB">
      <w:pPr>
        <w:rPr>
          <w:b/>
          <w:sz w:val="32"/>
          <w:szCs w:val="32"/>
        </w:rPr>
      </w:pPr>
    </w:p>
    <w:sectPr w:rsidR="007F0CBB" w:rsidRPr="000E6092" w:rsidSect="00BB61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F7F"/>
    <w:rsid w:val="000A4D08"/>
    <w:rsid w:val="000E6092"/>
    <w:rsid w:val="00180716"/>
    <w:rsid w:val="002620F0"/>
    <w:rsid w:val="003E7541"/>
    <w:rsid w:val="005C2AAB"/>
    <w:rsid w:val="005F5FF1"/>
    <w:rsid w:val="007219B4"/>
    <w:rsid w:val="007F0CBB"/>
    <w:rsid w:val="009257B9"/>
    <w:rsid w:val="0094114D"/>
    <w:rsid w:val="00B03B9B"/>
    <w:rsid w:val="00B17F7F"/>
    <w:rsid w:val="00BB61B8"/>
    <w:rsid w:val="00C035D0"/>
    <w:rsid w:val="00C64F26"/>
    <w:rsid w:val="00CB7A12"/>
    <w:rsid w:val="00CC54D4"/>
    <w:rsid w:val="00EF5B6C"/>
    <w:rsid w:val="00F72D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B7A8"/>
  <w15:chartTrackingRefBased/>
  <w15:docId w15:val="{585E3AE5-937D-A94C-89E7-21FDB410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Patricia Byrne</cp:lastModifiedBy>
  <cp:revision>2</cp:revision>
  <dcterms:created xsi:type="dcterms:W3CDTF">2019-02-16T04:06:00Z</dcterms:created>
  <dcterms:modified xsi:type="dcterms:W3CDTF">2019-02-16T04:06:00Z</dcterms:modified>
</cp:coreProperties>
</file>