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9104D" w14:textId="4D71BF8A" w:rsidR="0036005E" w:rsidRDefault="00A30A39" w:rsidP="00810592">
      <w:pPr>
        <w:pStyle w:val="Title"/>
        <w:spacing w:line="278" w:lineRule="auto"/>
      </w:pPr>
      <w:bookmarkStart w:id="0" w:name="_GoBack"/>
      <w:bookmarkEnd w:id="0"/>
      <w:r>
        <w:t>COVID 19 Requirements for the</w:t>
      </w:r>
    </w:p>
    <w:p w14:paraId="47019B96" w14:textId="77DE477A" w:rsidR="00934F56" w:rsidRDefault="0036005E" w:rsidP="00810592">
      <w:pPr>
        <w:pStyle w:val="Title"/>
        <w:spacing w:line="278" w:lineRule="auto"/>
        <w:ind w:left="2160" w:firstLine="124"/>
      </w:pPr>
      <w:r>
        <w:t xml:space="preserve">Xmas </w:t>
      </w:r>
      <w:r w:rsidR="0018728B">
        <w:t xml:space="preserve">Fun Run - Santaball </w:t>
      </w:r>
      <w:r w:rsidR="00A30A39">
        <w:t>Race Meeting.</w:t>
      </w:r>
    </w:p>
    <w:p w14:paraId="48E25385" w14:textId="1D54D312" w:rsidR="00934F56" w:rsidRDefault="00A30A39" w:rsidP="0018728B">
      <w:pPr>
        <w:pStyle w:val="BodyText"/>
        <w:ind w:left="1660" w:right="2020" w:firstLine="0"/>
      </w:pPr>
      <w:r>
        <w:t xml:space="preserve">All participants attending this competition will be required to comply with the </w:t>
      </w:r>
      <w:r w:rsidR="002A23E5">
        <w:t>Ballarat</w:t>
      </w:r>
      <w:r w:rsidR="0018728B">
        <w:t xml:space="preserve"> Dog Obedience Club’s </w:t>
      </w:r>
      <w:r>
        <w:t>COVID Safety Plan and the Club’s</w:t>
      </w:r>
      <w:r w:rsidR="0018728B">
        <w:t xml:space="preserve"> </w:t>
      </w:r>
      <w:r>
        <w:t xml:space="preserve">COVID Competition Requirements. Copies of these documents are available on the </w:t>
      </w:r>
      <w:r w:rsidR="0018728B">
        <w:t>AFA Site</w:t>
      </w:r>
      <w:r>
        <w:t xml:space="preserve"> and will also be on display at grounds.</w:t>
      </w:r>
    </w:p>
    <w:p w14:paraId="2DAADF6C" w14:textId="77777777" w:rsidR="00934F56" w:rsidRDefault="00A30A39">
      <w:pPr>
        <w:pStyle w:val="BodyText"/>
        <w:spacing w:before="55"/>
        <w:ind w:left="112" w:firstLine="0"/>
      </w:pPr>
      <w:r>
        <w:t>The following are the requirements that will apply to all attending the competition:</w:t>
      </w:r>
    </w:p>
    <w:p w14:paraId="0F49FE5D" w14:textId="77777777" w:rsidR="00934F56" w:rsidRDefault="00A30A39">
      <w:pPr>
        <w:pStyle w:val="Heading1"/>
        <w:spacing w:before="60"/>
      </w:pPr>
      <w:r>
        <w:t>BEFORE THE RACE MEETING:</w:t>
      </w:r>
    </w:p>
    <w:p w14:paraId="24AFFE3E" w14:textId="77777777" w:rsidR="00934F56" w:rsidRDefault="00A30A39">
      <w:pPr>
        <w:spacing w:before="60"/>
        <w:ind w:left="472"/>
        <w:rPr>
          <w:b/>
          <w:sz w:val="24"/>
        </w:rPr>
      </w:pPr>
      <w:r>
        <w:rPr>
          <w:rFonts w:ascii="Webdings" w:hAnsi="Webdings"/>
          <w:sz w:val="16"/>
        </w:rPr>
        <w:t></w:t>
      </w:r>
      <w:r>
        <w:rPr>
          <w:rFonts w:ascii="Times New Roman" w:hAnsi="Times New Roman"/>
          <w:sz w:val="16"/>
        </w:rPr>
        <w:t xml:space="preserve"> </w:t>
      </w:r>
      <w:r>
        <w:rPr>
          <w:b/>
          <w:sz w:val="24"/>
        </w:rPr>
        <w:t>RECENT CONTACTS</w:t>
      </w:r>
    </w:p>
    <w:p w14:paraId="0EB95CCE" w14:textId="4DEB8E9E" w:rsidR="00934F56" w:rsidRDefault="00A30A39">
      <w:pPr>
        <w:pStyle w:val="ListParagraph"/>
        <w:numPr>
          <w:ilvl w:val="0"/>
          <w:numId w:val="2"/>
        </w:numPr>
        <w:tabs>
          <w:tab w:val="left" w:pos="1553"/>
        </w:tabs>
        <w:spacing w:before="0"/>
        <w:ind w:right="127"/>
        <w:rPr>
          <w:sz w:val="24"/>
        </w:rPr>
      </w:pPr>
      <w:r>
        <w:rPr>
          <w:sz w:val="24"/>
        </w:rPr>
        <w:t>Everyone attending the race meeting is required to review the lists of LGAs, venues and times at</w:t>
      </w:r>
      <w:r>
        <w:rPr>
          <w:color w:val="0462C1"/>
          <w:sz w:val="24"/>
        </w:rPr>
        <w:t xml:space="preserve"> </w:t>
      </w:r>
      <w:hyperlink r:id="rId6" w:history="1">
        <w:r w:rsidR="0018728B" w:rsidRPr="00BE4864">
          <w:rPr>
            <w:rStyle w:val="Hyperlink"/>
            <w:sz w:val="24"/>
          </w:rPr>
          <w:t>https://www.dhhs.vic.gov.au/case-locations-and-outbreaks</w:t>
        </w:r>
      </w:hyperlink>
      <w:r w:rsidR="0018728B">
        <w:rPr>
          <w:color w:val="0462C1"/>
          <w:sz w:val="24"/>
          <w:u w:val="single" w:color="0462C1"/>
        </w:rPr>
        <w:t xml:space="preserve"> </w:t>
      </w:r>
      <w:r>
        <w:rPr>
          <w:sz w:val="24"/>
        </w:rPr>
        <w:t xml:space="preserve">within the 24 hours immediately preceding the race meeting and take action as specified. Attendees who have visited any listed hotspots or high risk areas or who have recently visited hot spots identified outside of </w:t>
      </w:r>
      <w:r w:rsidR="0018728B">
        <w:rPr>
          <w:sz w:val="24"/>
        </w:rPr>
        <w:t>Victoria</w:t>
      </w:r>
      <w:r>
        <w:rPr>
          <w:sz w:val="24"/>
        </w:rPr>
        <w:t xml:space="preserve"> must NOT attend the race meeting, and we recommend that their close associates also do not</w:t>
      </w:r>
      <w:r>
        <w:rPr>
          <w:spacing w:val="-11"/>
          <w:sz w:val="24"/>
        </w:rPr>
        <w:t xml:space="preserve"> </w:t>
      </w:r>
      <w:r>
        <w:rPr>
          <w:sz w:val="24"/>
        </w:rPr>
        <w:t>attend</w:t>
      </w:r>
    </w:p>
    <w:p w14:paraId="7829FADD" w14:textId="50C1FABD" w:rsidR="00934F56" w:rsidRDefault="00A30A39">
      <w:pPr>
        <w:spacing w:line="287" w:lineRule="exact"/>
        <w:ind w:left="472"/>
        <w:rPr>
          <w:sz w:val="24"/>
        </w:rPr>
      </w:pPr>
      <w:r>
        <w:rPr>
          <w:rFonts w:ascii="Webdings" w:hAnsi="Webdings"/>
          <w:sz w:val="16"/>
        </w:rPr>
        <w:t></w:t>
      </w:r>
      <w:r>
        <w:rPr>
          <w:rFonts w:ascii="Times New Roman" w:hAnsi="Times New Roman"/>
          <w:sz w:val="16"/>
        </w:rPr>
        <w:t xml:space="preserve"> </w:t>
      </w:r>
      <w:r>
        <w:rPr>
          <w:b/>
          <w:sz w:val="24"/>
        </w:rPr>
        <w:t xml:space="preserve">TEAM FOLDERS: </w:t>
      </w:r>
      <w:r w:rsidR="002A23E5">
        <w:rPr>
          <w:sz w:val="24"/>
        </w:rPr>
        <w:t>Ballarat</w:t>
      </w:r>
      <w:r>
        <w:rPr>
          <w:sz w:val="24"/>
        </w:rPr>
        <w:t xml:space="preserve"> will not be providing any paper documents.</w:t>
      </w:r>
    </w:p>
    <w:p w14:paraId="7D89DAAE" w14:textId="25A2C7E1" w:rsidR="00934F56" w:rsidRDefault="00A30A39">
      <w:pPr>
        <w:pStyle w:val="ListParagraph"/>
        <w:numPr>
          <w:ilvl w:val="0"/>
          <w:numId w:val="2"/>
        </w:numPr>
        <w:tabs>
          <w:tab w:val="left" w:pos="1553"/>
        </w:tabs>
        <w:spacing w:before="62" w:line="237" w:lineRule="auto"/>
        <w:ind w:right="171"/>
        <w:rPr>
          <w:sz w:val="24"/>
        </w:rPr>
      </w:pPr>
      <w:r>
        <w:rPr>
          <w:sz w:val="24"/>
        </w:rPr>
        <w:t>The Team Sheets, the Catalogue, the Running Order and this, the latest COVID Safety Requirements document, will be sent to all team captains and made available on the AFA Website on or before Friday 4</w:t>
      </w:r>
      <w:r>
        <w:rPr>
          <w:spacing w:val="-1"/>
          <w:sz w:val="24"/>
        </w:rPr>
        <w:t xml:space="preserve"> Dece</w:t>
      </w:r>
      <w:r>
        <w:rPr>
          <w:sz w:val="24"/>
        </w:rPr>
        <w:t>mber.</w:t>
      </w:r>
    </w:p>
    <w:p w14:paraId="2C9742B8" w14:textId="77777777" w:rsidR="00934F56" w:rsidRDefault="00A30A39">
      <w:pPr>
        <w:pStyle w:val="ListParagraph"/>
        <w:numPr>
          <w:ilvl w:val="0"/>
          <w:numId w:val="2"/>
        </w:numPr>
        <w:tabs>
          <w:tab w:val="left" w:pos="1553"/>
        </w:tabs>
        <w:spacing w:before="58"/>
        <w:ind w:hanging="361"/>
        <w:rPr>
          <w:sz w:val="24"/>
        </w:rPr>
      </w:pPr>
      <w:r>
        <w:rPr>
          <w:sz w:val="24"/>
        </w:rPr>
        <w:t>Teams that want paper copies will need to print them</w:t>
      </w:r>
      <w:r>
        <w:rPr>
          <w:spacing w:val="-9"/>
          <w:sz w:val="24"/>
        </w:rPr>
        <w:t xml:space="preserve"> </w:t>
      </w:r>
      <w:r>
        <w:rPr>
          <w:sz w:val="24"/>
        </w:rPr>
        <w:t>off.</w:t>
      </w:r>
    </w:p>
    <w:p w14:paraId="41E749E9" w14:textId="77777777" w:rsidR="00934F56" w:rsidRDefault="00A30A39">
      <w:pPr>
        <w:pStyle w:val="Heading1"/>
        <w:ind w:left="472"/>
      </w:pPr>
      <w:r>
        <w:rPr>
          <w:rFonts w:ascii="Webdings" w:hAnsi="Webdings"/>
          <w:b w:val="0"/>
          <w:sz w:val="16"/>
        </w:rPr>
        <w:t></w:t>
      </w:r>
      <w:r>
        <w:rPr>
          <w:rFonts w:ascii="Times New Roman" w:hAnsi="Times New Roman"/>
          <w:b w:val="0"/>
          <w:sz w:val="16"/>
        </w:rPr>
        <w:t xml:space="preserve"> </w:t>
      </w:r>
      <w:r>
        <w:t>PROVIDE CONTACT TRACING DETAILS:</w:t>
      </w:r>
    </w:p>
    <w:p w14:paraId="610B4AE8" w14:textId="77777777" w:rsidR="00934F56" w:rsidRDefault="00A30A39">
      <w:pPr>
        <w:pStyle w:val="ListParagraph"/>
        <w:numPr>
          <w:ilvl w:val="0"/>
          <w:numId w:val="2"/>
        </w:numPr>
        <w:tabs>
          <w:tab w:val="left" w:pos="1553"/>
        </w:tabs>
        <w:spacing w:line="237" w:lineRule="auto"/>
        <w:ind w:right="320"/>
        <w:rPr>
          <w:sz w:val="24"/>
        </w:rPr>
      </w:pPr>
      <w:r>
        <w:rPr>
          <w:sz w:val="24"/>
        </w:rPr>
        <w:t>All Clubs MUST lodge, before the start of competition, a listing of all of the people from their club (members and any accompanying persons) attending the competition on that day. The list must include names and contact details – email or phone for every person attending.</w:t>
      </w:r>
    </w:p>
    <w:p w14:paraId="09458944" w14:textId="3D02DD90" w:rsidR="00934F56" w:rsidRDefault="00A30A39">
      <w:pPr>
        <w:pStyle w:val="ListParagraph"/>
        <w:numPr>
          <w:ilvl w:val="0"/>
          <w:numId w:val="2"/>
        </w:numPr>
        <w:tabs>
          <w:tab w:val="left" w:pos="1553"/>
        </w:tabs>
        <w:spacing w:before="66" w:line="237" w:lineRule="auto"/>
        <w:ind w:right="440"/>
        <w:rPr>
          <w:sz w:val="24"/>
        </w:rPr>
      </w:pPr>
      <w:r>
        <w:rPr>
          <w:sz w:val="24"/>
        </w:rPr>
        <w:t xml:space="preserve">The Club attendance list template is available on the AFA website and must be emailed/submitted to the </w:t>
      </w:r>
      <w:r w:rsidR="002A23E5">
        <w:rPr>
          <w:sz w:val="24"/>
        </w:rPr>
        <w:t>Ballarat</w:t>
      </w:r>
      <w:r w:rsidR="0018728B">
        <w:rPr>
          <w:sz w:val="24"/>
        </w:rPr>
        <w:t xml:space="preserve"> Coordin</w:t>
      </w:r>
      <w:r>
        <w:rPr>
          <w:sz w:val="24"/>
        </w:rPr>
        <w:t>a</w:t>
      </w:r>
      <w:r w:rsidR="0018728B">
        <w:rPr>
          <w:sz w:val="24"/>
        </w:rPr>
        <w:t>tor</w:t>
      </w:r>
      <w:r>
        <w:rPr>
          <w:sz w:val="24"/>
        </w:rPr>
        <w:t xml:space="preserve">, </w:t>
      </w:r>
      <w:r w:rsidR="0018728B">
        <w:rPr>
          <w:sz w:val="24"/>
        </w:rPr>
        <w:t>Bill Reynolds</w:t>
      </w:r>
      <w:r>
        <w:rPr>
          <w:sz w:val="24"/>
        </w:rPr>
        <w:t xml:space="preserve"> </w:t>
      </w:r>
      <w:r w:rsidR="0018728B">
        <w:rPr>
          <w:sz w:val="24"/>
        </w:rPr>
        <w:t>(billr@ncable.net.au)</w:t>
      </w:r>
      <w:r>
        <w:rPr>
          <w:sz w:val="24"/>
        </w:rPr>
        <w:t xml:space="preserve"> before Friday 4</w:t>
      </w:r>
      <w:r>
        <w:rPr>
          <w:spacing w:val="1"/>
          <w:sz w:val="24"/>
        </w:rPr>
        <w:t xml:space="preserve"> Dece</w:t>
      </w:r>
      <w:r>
        <w:rPr>
          <w:sz w:val="24"/>
        </w:rPr>
        <w:t>mber.</w:t>
      </w:r>
    </w:p>
    <w:p w14:paraId="4BAFA728" w14:textId="77777777" w:rsidR="00934F56" w:rsidRDefault="00A30A39">
      <w:pPr>
        <w:pStyle w:val="ListParagraph"/>
        <w:numPr>
          <w:ilvl w:val="0"/>
          <w:numId w:val="2"/>
        </w:numPr>
        <w:tabs>
          <w:tab w:val="left" w:pos="1553"/>
        </w:tabs>
        <w:spacing w:before="58"/>
        <w:ind w:hanging="361"/>
        <w:rPr>
          <w:sz w:val="24"/>
        </w:rPr>
      </w:pPr>
      <w:r>
        <w:rPr>
          <w:sz w:val="24"/>
        </w:rPr>
        <w:t>Non-lodgement will delay start of competition, so we ask for your</w:t>
      </w:r>
      <w:r>
        <w:rPr>
          <w:spacing w:val="-20"/>
          <w:sz w:val="24"/>
        </w:rPr>
        <w:t xml:space="preserve"> </w:t>
      </w:r>
      <w:r>
        <w:rPr>
          <w:sz w:val="24"/>
        </w:rPr>
        <w:t>assistance.</w:t>
      </w:r>
    </w:p>
    <w:p w14:paraId="2CAC7EE0" w14:textId="77777777" w:rsidR="00934F56" w:rsidRDefault="00A30A39">
      <w:pPr>
        <w:pStyle w:val="Heading1"/>
      </w:pPr>
      <w:r>
        <w:t>AT THE RACE MEETING:</w:t>
      </w:r>
    </w:p>
    <w:p w14:paraId="708C2CF1" w14:textId="77777777" w:rsidR="00934F56" w:rsidRDefault="00A30A39">
      <w:pPr>
        <w:tabs>
          <w:tab w:val="left" w:pos="832"/>
        </w:tabs>
        <w:spacing w:before="60"/>
        <w:ind w:left="395"/>
        <w:rPr>
          <w:b/>
          <w:sz w:val="24"/>
        </w:rPr>
      </w:pPr>
      <w:r>
        <w:rPr>
          <w:rFonts w:ascii="Webdings" w:hAnsi="Webdings"/>
          <w:sz w:val="16"/>
        </w:rPr>
        <w:t></w:t>
      </w:r>
      <w:r>
        <w:rPr>
          <w:rFonts w:ascii="Times New Roman" w:hAnsi="Times New Roman"/>
          <w:sz w:val="16"/>
        </w:rPr>
        <w:tab/>
      </w:r>
      <w:r>
        <w:rPr>
          <w:b/>
          <w:sz w:val="24"/>
        </w:rPr>
        <w:t>PROVIDE CONTACT TRACING</w:t>
      </w:r>
      <w:r>
        <w:rPr>
          <w:b/>
          <w:spacing w:val="2"/>
          <w:sz w:val="24"/>
        </w:rPr>
        <w:t xml:space="preserve"> </w:t>
      </w:r>
      <w:r>
        <w:rPr>
          <w:b/>
          <w:sz w:val="24"/>
        </w:rPr>
        <w:t>DETAILS:</w:t>
      </w:r>
    </w:p>
    <w:p w14:paraId="4CA50406" w14:textId="77777777" w:rsidR="00934F56" w:rsidRDefault="00A30A39">
      <w:pPr>
        <w:pStyle w:val="ListParagraph"/>
        <w:numPr>
          <w:ilvl w:val="0"/>
          <w:numId w:val="2"/>
        </w:numPr>
        <w:tabs>
          <w:tab w:val="left" w:pos="1553"/>
        </w:tabs>
        <w:spacing w:before="2" w:line="237" w:lineRule="auto"/>
        <w:ind w:right="213" w:hanging="358"/>
        <w:rPr>
          <w:sz w:val="24"/>
        </w:rPr>
      </w:pPr>
      <w:r>
        <w:rPr>
          <w:sz w:val="24"/>
        </w:rPr>
        <w:t>All attendees to the event will also need to register electronically using their phones and the electronic code format (QR code) which will be readily available at the entrance to the show ring and around the event. If you see an obvious visitor please ask them to sign in.</w:t>
      </w:r>
    </w:p>
    <w:p w14:paraId="7198385D" w14:textId="77777777" w:rsidR="00934F56" w:rsidRDefault="00A30A39">
      <w:pPr>
        <w:pStyle w:val="Heading1"/>
        <w:spacing w:before="62"/>
        <w:ind w:left="474"/>
      </w:pPr>
      <w:r>
        <w:rPr>
          <w:rFonts w:ascii="Webdings" w:hAnsi="Webdings"/>
          <w:b w:val="0"/>
          <w:sz w:val="16"/>
        </w:rPr>
        <w:t></w:t>
      </w:r>
      <w:r>
        <w:rPr>
          <w:rFonts w:ascii="Times New Roman" w:hAnsi="Times New Roman"/>
          <w:b w:val="0"/>
          <w:sz w:val="16"/>
        </w:rPr>
        <w:t xml:space="preserve"> </w:t>
      </w:r>
      <w:r>
        <w:t>SOCIAL DISTANCING:</w:t>
      </w:r>
    </w:p>
    <w:p w14:paraId="452CD989" w14:textId="0B93C11E" w:rsidR="0036005E" w:rsidRDefault="0036005E">
      <w:pPr>
        <w:pStyle w:val="ListParagraph"/>
        <w:numPr>
          <w:ilvl w:val="0"/>
          <w:numId w:val="2"/>
        </w:numPr>
        <w:tabs>
          <w:tab w:val="left" w:pos="1553"/>
        </w:tabs>
        <w:spacing w:before="2" w:line="237" w:lineRule="auto"/>
        <w:ind w:right="108" w:hanging="358"/>
        <w:rPr>
          <w:sz w:val="24"/>
        </w:rPr>
      </w:pPr>
      <w:r>
        <w:rPr>
          <w:sz w:val="24"/>
        </w:rPr>
        <w:t>O</w:t>
      </w:r>
      <w:r w:rsidR="00A30A39">
        <w:rPr>
          <w:sz w:val="24"/>
        </w:rPr>
        <w:t>f particular import</w:t>
      </w:r>
      <w:r>
        <w:rPr>
          <w:sz w:val="24"/>
        </w:rPr>
        <w:t>ance</w:t>
      </w:r>
      <w:r w:rsidR="00A30A39">
        <w:rPr>
          <w:sz w:val="24"/>
        </w:rPr>
        <w:t xml:space="preserve"> is the maintenance of the required 1.5-meter social distancing rule. Be aware that the grass gazebo area and the ring area have been assessed with a capacity of</w:t>
      </w:r>
      <w:r>
        <w:rPr>
          <w:sz w:val="24"/>
        </w:rPr>
        <w:t xml:space="preserve"> up to</w:t>
      </w:r>
      <w:r w:rsidR="00A30A39">
        <w:rPr>
          <w:sz w:val="24"/>
        </w:rPr>
        <w:t xml:space="preserve"> </w:t>
      </w:r>
      <w:r w:rsidR="0018728B">
        <w:rPr>
          <w:sz w:val="24"/>
        </w:rPr>
        <w:t>50</w:t>
      </w:r>
      <w:r>
        <w:rPr>
          <w:sz w:val="24"/>
        </w:rPr>
        <w:t>0 in groups of no more than 50</w:t>
      </w:r>
      <w:r w:rsidR="00A30A39">
        <w:rPr>
          <w:sz w:val="24"/>
        </w:rPr>
        <w:t xml:space="preserve"> persons</w:t>
      </w:r>
      <w:r>
        <w:rPr>
          <w:sz w:val="24"/>
        </w:rPr>
        <w:t xml:space="preserve">. Teams will have their own areas of up to 50 and must be distanced at least </w:t>
      </w:r>
      <w:r w:rsidRPr="0036005E">
        <w:rPr>
          <w:color w:val="FF0000"/>
          <w:sz w:val="24"/>
        </w:rPr>
        <w:t>5 metres</w:t>
      </w:r>
      <w:r>
        <w:rPr>
          <w:sz w:val="24"/>
        </w:rPr>
        <w:t xml:space="preserve"> from the next group</w:t>
      </w:r>
    </w:p>
    <w:p w14:paraId="77B72DFC" w14:textId="250ED5CD" w:rsidR="00934F56" w:rsidRDefault="00A30A39">
      <w:pPr>
        <w:pStyle w:val="ListParagraph"/>
        <w:numPr>
          <w:ilvl w:val="0"/>
          <w:numId w:val="2"/>
        </w:numPr>
        <w:tabs>
          <w:tab w:val="left" w:pos="1553"/>
        </w:tabs>
        <w:spacing w:before="2" w:line="237" w:lineRule="auto"/>
        <w:ind w:right="108" w:hanging="358"/>
        <w:rPr>
          <w:sz w:val="24"/>
        </w:rPr>
      </w:pPr>
      <w:r>
        <w:rPr>
          <w:spacing w:val="-3"/>
          <w:sz w:val="24"/>
        </w:rPr>
        <w:t xml:space="preserve"> </w:t>
      </w:r>
      <w:r>
        <w:rPr>
          <w:sz w:val="24"/>
        </w:rPr>
        <w:t>Specifically:</w:t>
      </w:r>
    </w:p>
    <w:p w14:paraId="496C1375" w14:textId="77777777" w:rsidR="00934F56" w:rsidRDefault="00A30A39">
      <w:pPr>
        <w:pStyle w:val="ListParagraph"/>
        <w:numPr>
          <w:ilvl w:val="0"/>
          <w:numId w:val="2"/>
        </w:numPr>
        <w:tabs>
          <w:tab w:val="left" w:pos="1553"/>
        </w:tabs>
        <w:spacing w:before="1" w:line="297" w:lineRule="exact"/>
        <w:ind w:hanging="361"/>
        <w:rPr>
          <w:sz w:val="24"/>
        </w:rPr>
      </w:pPr>
      <w:r>
        <w:rPr>
          <w:sz w:val="24"/>
        </w:rPr>
        <w:t>NO shaking of hands, hugging or the</w:t>
      </w:r>
      <w:r>
        <w:rPr>
          <w:spacing w:val="-6"/>
          <w:sz w:val="24"/>
        </w:rPr>
        <w:t xml:space="preserve"> </w:t>
      </w:r>
      <w:r>
        <w:rPr>
          <w:sz w:val="24"/>
        </w:rPr>
        <w:t>like.</w:t>
      </w:r>
    </w:p>
    <w:p w14:paraId="52335388" w14:textId="555CA21B" w:rsidR="00934F56" w:rsidRDefault="00A30A39">
      <w:pPr>
        <w:pStyle w:val="ListParagraph"/>
        <w:numPr>
          <w:ilvl w:val="0"/>
          <w:numId w:val="2"/>
        </w:numPr>
        <w:tabs>
          <w:tab w:val="left" w:pos="1553"/>
        </w:tabs>
        <w:spacing w:before="3" w:line="232" w:lineRule="auto"/>
        <w:ind w:right="601"/>
        <w:rPr>
          <w:sz w:val="24"/>
        </w:rPr>
      </w:pPr>
      <w:r>
        <w:rPr>
          <w:sz w:val="24"/>
        </w:rPr>
        <w:t>Participants must avoid gathering together at arrival and avoid close clustering when seated in gazebo</w:t>
      </w:r>
      <w:r>
        <w:rPr>
          <w:spacing w:val="-2"/>
          <w:sz w:val="24"/>
        </w:rPr>
        <w:t xml:space="preserve"> </w:t>
      </w:r>
      <w:r>
        <w:rPr>
          <w:sz w:val="24"/>
        </w:rPr>
        <w:t>area.</w:t>
      </w:r>
    </w:p>
    <w:p w14:paraId="1618750E" w14:textId="77777777" w:rsidR="00934F56" w:rsidRDefault="00A30A39">
      <w:pPr>
        <w:pStyle w:val="ListParagraph"/>
        <w:numPr>
          <w:ilvl w:val="0"/>
          <w:numId w:val="2"/>
        </w:numPr>
        <w:tabs>
          <w:tab w:val="left" w:pos="1553"/>
        </w:tabs>
        <w:spacing w:before="9" w:line="232" w:lineRule="auto"/>
        <w:ind w:right="481"/>
        <w:rPr>
          <w:sz w:val="24"/>
        </w:rPr>
      </w:pPr>
      <w:r>
        <w:rPr>
          <w:sz w:val="24"/>
        </w:rPr>
        <w:t>As a Guide no more than 4 people should occupy a 3 meter by 3-meter cabana and no more than 6 in a 6 meter by 3</w:t>
      </w:r>
      <w:r>
        <w:rPr>
          <w:spacing w:val="-3"/>
          <w:sz w:val="24"/>
        </w:rPr>
        <w:t xml:space="preserve"> </w:t>
      </w:r>
      <w:r>
        <w:rPr>
          <w:sz w:val="24"/>
        </w:rPr>
        <w:t>meters.</w:t>
      </w:r>
    </w:p>
    <w:p w14:paraId="434F5C19" w14:textId="7BCC93C4" w:rsidR="00934F56" w:rsidRDefault="00A30A39">
      <w:pPr>
        <w:pStyle w:val="ListParagraph"/>
        <w:numPr>
          <w:ilvl w:val="0"/>
          <w:numId w:val="2"/>
        </w:numPr>
        <w:tabs>
          <w:tab w:val="left" w:pos="1553"/>
        </w:tabs>
        <w:spacing w:before="10" w:line="232" w:lineRule="auto"/>
        <w:ind w:right="417"/>
        <w:rPr>
          <w:sz w:val="24"/>
        </w:rPr>
      </w:pPr>
      <w:r>
        <w:rPr>
          <w:sz w:val="24"/>
        </w:rPr>
        <w:t xml:space="preserve">Whilst members of the same household do not need to socially distance, </w:t>
      </w:r>
      <w:r w:rsidR="002A23E5">
        <w:rPr>
          <w:sz w:val="24"/>
        </w:rPr>
        <w:t>Ballarat</w:t>
      </w:r>
      <w:r>
        <w:rPr>
          <w:sz w:val="24"/>
        </w:rPr>
        <w:t xml:space="preserve"> asks that the 1.5-meter rule still be</w:t>
      </w:r>
      <w:r>
        <w:rPr>
          <w:spacing w:val="3"/>
          <w:sz w:val="24"/>
        </w:rPr>
        <w:t xml:space="preserve"> </w:t>
      </w:r>
      <w:r>
        <w:rPr>
          <w:sz w:val="24"/>
        </w:rPr>
        <w:t>applied.</w:t>
      </w:r>
    </w:p>
    <w:p w14:paraId="568D05E5" w14:textId="362DB506" w:rsidR="00934F56" w:rsidRDefault="00A30A39">
      <w:pPr>
        <w:pStyle w:val="ListParagraph"/>
        <w:numPr>
          <w:ilvl w:val="0"/>
          <w:numId w:val="2"/>
        </w:numPr>
        <w:tabs>
          <w:tab w:val="left" w:pos="1553"/>
        </w:tabs>
        <w:spacing w:before="7" w:line="235" w:lineRule="auto"/>
        <w:ind w:right="1178"/>
        <w:rPr>
          <w:sz w:val="24"/>
        </w:rPr>
      </w:pPr>
      <w:r>
        <w:rPr>
          <w:sz w:val="24"/>
        </w:rPr>
        <w:t xml:space="preserve">Club gazebos in rows on the grass area must be spaced by at least </w:t>
      </w:r>
      <w:r w:rsidR="0036005E">
        <w:rPr>
          <w:color w:val="FF0000"/>
          <w:sz w:val="24"/>
        </w:rPr>
        <w:t>5</w:t>
      </w:r>
      <w:r w:rsidRPr="0036005E">
        <w:rPr>
          <w:color w:val="FF0000"/>
          <w:sz w:val="24"/>
        </w:rPr>
        <w:t xml:space="preserve"> m</w:t>
      </w:r>
      <w:r>
        <w:rPr>
          <w:sz w:val="24"/>
        </w:rPr>
        <w:t xml:space="preserve"> to avoid overcrowding.</w:t>
      </w:r>
    </w:p>
    <w:p w14:paraId="332BC772" w14:textId="331AC7CA" w:rsidR="0036005E" w:rsidRDefault="0036005E">
      <w:pPr>
        <w:pStyle w:val="ListParagraph"/>
        <w:numPr>
          <w:ilvl w:val="0"/>
          <w:numId w:val="2"/>
        </w:numPr>
        <w:tabs>
          <w:tab w:val="left" w:pos="1553"/>
        </w:tabs>
        <w:spacing w:before="7" w:line="235" w:lineRule="auto"/>
        <w:ind w:right="1178"/>
        <w:rPr>
          <w:sz w:val="24"/>
        </w:rPr>
      </w:pPr>
      <w:r>
        <w:t xml:space="preserve">Walkways at least </w:t>
      </w:r>
      <w:r w:rsidRPr="0036005E">
        <w:rPr>
          <w:color w:val="FF0000"/>
        </w:rPr>
        <w:t>5 m</w:t>
      </w:r>
      <w:r>
        <w:t xml:space="preserve"> wide must be left between rows of </w:t>
      </w:r>
      <w:r>
        <w:rPr>
          <w:sz w:val="24"/>
        </w:rPr>
        <w:t xml:space="preserve">cabanas for clear access </w:t>
      </w:r>
      <w:r>
        <w:rPr>
          <w:sz w:val="24"/>
        </w:rPr>
        <w:lastRenderedPageBreak/>
        <w:t>to</w:t>
      </w:r>
      <w:r>
        <w:rPr>
          <w:spacing w:val="-34"/>
          <w:sz w:val="24"/>
        </w:rPr>
        <w:t xml:space="preserve"> </w:t>
      </w:r>
      <w:r>
        <w:rPr>
          <w:sz w:val="24"/>
        </w:rPr>
        <w:t>the ring</w:t>
      </w:r>
    </w:p>
    <w:p w14:paraId="7C2AC6FE" w14:textId="77777777" w:rsidR="00934F56" w:rsidRDefault="00A30A39">
      <w:pPr>
        <w:pStyle w:val="ListParagraph"/>
        <w:numPr>
          <w:ilvl w:val="0"/>
          <w:numId w:val="2"/>
        </w:numPr>
        <w:tabs>
          <w:tab w:val="left" w:pos="1553"/>
        </w:tabs>
        <w:spacing w:before="8" w:line="237" w:lineRule="auto"/>
        <w:ind w:right="233" w:hanging="358"/>
        <w:jc w:val="both"/>
        <w:rPr>
          <w:sz w:val="24"/>
        </w:rPr>
      </w:pPr>
      <w:r>
        <w:rPr>
          <w:sz w:val="24"/>
        </w:rPr>
        <w:t>Teams are reminded to ensure social distancing when entering the ring, during warm up period and when leaving the ring and in particular when releasing dogs – team members should avoid standing in close groups when lining up to</w:t>
      </w:r>
      <w:r>
        <w:rPr>
          <w:spacing w:val="-7"/>
          <w:sz w:val="24"/>
        </w:rPr>
        <w:t xml:space="preserve"> </w:t>
      </w:r>
      <w:r>
        <w:rPr>
          <w:sz w:val="24"/>
        </w:rPr>
        <w:t>race.</w:t>
      </w:r>
    </w:p>
    <w:p w14:paraId="1020F6E9" w14:textId="77777777" w:rsidR="00934F56" w:rsidRDefault="00A30A39">
      <w:pPr>
        <w:pStyle w:val="Heading1"/>
        <w:spacing w:before="58"/>
        <w:ind w:left="474"/>
      </w:pPr>
      <w:r>
        <w:rPr>
          <w:rFonts w:ascii="Webdings" w:hAnsi="Webdings"/>
          <w:b w:val="0"/>
          <w:sz w:val="16"/>
        </w:rPr>
        <w:t></w:t>
      </w:r>
      <w:r>
        <w:rPr>
          <w:rFonts w:ascii="Times New Roman" w:hAnsi="Times New Roman"/>
          <w:b w:val="0"/>
          <w:sz w:val="16"/>
        </w:rPr>
        <w:t xml:space="preserve"> </w:t>
      </w:r>
      <w:r>
        <w:t>FACE MASKS:</w:t>
      </w:r>
    </w:p>
    <w:p w14:paraId="5BAD0D34" w14:textId="2316EDBE" w:rsidR="00934F56" w:rsidRDefault="00A30A39">
      <w:pPr>
        <w:pStyle w:val="ListParagraph"/>
        <w:numPr>
          <w:ilvl w:val="0"/>
          <w:numId w:val="2"/>
        </w:numPr>
        <w:tabs>
          <w:tab w:val="left" w:pos="1531"/>
        </w:tabs>
        <w:spacing w:line="237" w:lineRule="auto"/>
        <w:ind w:left="1530" w:right="133" w:hanging="358"/>
        <w:jc w:val="both"/>
        <w:rPr>
          <w:sz w:val="24"/>
        </w:rPr>
      </w:pPr>
      <w:r>
        <w:rPr>
          <w:sz w:val="24"/>
        </w:rPr>
        <w:t>Unless a medical condition prevents it attendees must  wear face masks for the duration of the race meeting including entering and leaving the ring, so that every effort is made to ensure minimal</w:t>
      </w:r>
      <w:r>
        <w:rPr>
          <w:spacing w:val="-36"/>
          <w:sz w:val="24"/>
        </w:rPr>
        <w:t xml:space="preserve"> </w:t>
      </w:r>
      <w:r>
        <w:rPr>
          <w:sz w:val="24"/>
        </w:rPr>
        <w:t>risk of germs being transmitted to others when social distancing may not be</w:t>
      </w:r>
      <w:r>
        <w:rPr>
          <w:spacing w:val="-15"/>
          <w:sz w:val="24"/>
        </w:rPr>
        <w:t xml:space="preserve"> </w:t>
      </w:r>
      <w:r>
        <w:rPr>
          <w:sz w:val="24"/>
        </w:rPr>
        <w:t>possible.</w:t>
      </w:r>
    </w:p>
    <w:p w14:paraId="18E06573" w14:textId="77777777" w:rsidR="00934F56" w:rsidRDefault="00A30A39">
      <w:pPr>
        <w:pStyle w:val="Heading1"/>
        <w:spacing w:before="58"/>
        <w:ind w:left="472"/>
      </w:pPr>
      <w:r>
        <w:rPr>
          <w:rFonts w:ascii="Webdings" w:hAnsi="Webdings"/>
          <w:b w:val="0"/>
          <w:sz w:val="16"/>
        </w:rPr>
        <w:t></w:t>
      </w:r>
      <w:r>
        <w:rPr>
          <w:rFonts w:ascii="Times New Roman" w:hAnsi="Times New Roman"/>
          <w:b w:val="0"/>
          <w:sz w:val="16"/>
        </w:rPr>
        <w:t xml:space="preserve"> </w:t>
      </w:r>
      <w:r>
        <w:t>SANITISATION:</w:t>
      </w:r>
    </w:p>
    <w:p w14:paraId="73A0B348" w14:textId="77777777" w:rsidR="00934F56" w:rsidRDefault="00A30A39">
      <w:pPr>
        <w:pStyle w:val="ListParagraph"/>
        <w:numPr>
          <w:ilvl w:val="0"/>
          <w:numId w:val="2"/>
        </w:numPr>
        <w:tabs>
          <w:tab w:val="left" w:pos="1553"/>
        </w:tabs>
        <w:spacing w:before="6" w:line="232" w:lineRule="auto"/>
        <w:ind w:right="200"/>
        <w:rPr>
          <w:sz w:val="24"/>
        </w:rPr>
      </w:pPr>
      <w:r>
        <w:rPr>
          <w:sz w:val="24"/>
        </w:rPr>
        <w:t>Frequently touched surfaces in the ring area and toilets will be regularly cleaned (at least once each two-hour period) and will be wiped down with strong</w:t>
      </w:r>
      <w:r>
        <w:rPr>
          <w:spacing w:val="-10"/>
          <w:sz w:val="24"/>
        </w:rPr>
        <w:t xml:space="preserve"> </w:t>
      </w:r>
      <w:r>
        <w:rPr>
          <w:sz w:val="24"/>
        </w:rPr>
        <w:t>disinfectant.</w:t>
      </w:r>
    </w:p>
    <w:p w14:paraId="770ACE6F" w14:textId="77777777" w:rsidR="00934F56" w:rsidRDefault="00A30A39">
      <w:pPr>
        <w:pStyle w:val="ListParagraph"/>
        <w:numPr>
          <w:ilvl w:val="0"/>
          <w:numId w:val="2"/>
        </w:numPr>
        <w:tabs>
          <w:tab w:val="left" w:pos="1553"/>
        </w:tabs>
        <w:ind w:right="508"/>
        <w:rPr>
          <w:sz w:val="24"/>
        </w:rPr>
      </w:pPr>
      <w:r>
        <w:rPr>
          <w:sz w:val="24"/>
        </w:rPr>
        <w:t>Teams are responsible for sanitisation of their own club gear, including boxes and ball bucket handles. A spray bottle of disinfectant will be available at the rear of the ring. Jumps and slats will be disinfected at start of competition, at least twice during the competition and at end of day. Competitors who handle slats are requested to immediately sanitise</w:t>
      </w:r>
      <w:r>
        <w:rPr>
          <w:spacing w:val="-2"/>
          <w:sz w:val="24"/>
        </w:rPr>
        <w:t xml:space="preserve"> </w:t>
      </w:r>
      <w:r>
        <w:rPr>
          <w:sz w:val="24"/>
        </w:rPr>
        <w:t>hands.</w:t>
      </w:r>
    </w:p>
    <w:p w14:paraId="749E6D22" w14:textId="77777777" w:rsidR="00934F56" w:rsidRDefault="00A30A39">
      <w:pPr>
        <w:pStyle w:val="ListParagraph"/>
        <w:numPr>
          <w:ilvl w:val="0"/>
          <w:numId w:val="2"/>
        </w:numPr>
        <w:tabs>
          <w:tab w:val="left" w:pos="1553"/>
        </w:tabs>
        <w:spacing w:before="55"/>
        <w:ind w:hanging="361"/>
        <w:rPr>
          <w:sz w:val="24"/>
        </w:rPr>
      </w:pPr>
      <w:r>
        <w:rPr>
          <w:sz w:val="24"/>
        </w:rPr>
        <w:t>Everyone is responsible for their own hand</w:t>
      </w:r>
      <w:r>
        <w:rPr>
          <w:spacing w:val="-6"/>
          <w:sz w:val="24"/>
        </w:rPr>
        <w:t xml:space="preserve"> </w:t>
      </w:r>
      <w:r>
        <w:rPr>
          <w:sz w:val="24"/>
        </w:rPr>
        <w:t>sanitisation.</w:t>
      </w:r>
    </w:p>
    <w:p w14:paraId="7CCDB872" w14:textId="77777777" w:rsidR="00934F56" w:rsidRDefault="00A30A39">
      <w:pPr>
        <w:pStyle w:val="ListParagraph"/>
        <w:numPr>
          <w:ilvl w:val="0"/>
          <w:numId w:val="2"/>
        </w:numPr>
        <w:tabs>
          <w:tab w:val="left" w:pos="1553"/>
        </w:tabs>
        <w:spacing w:before="59" w:line="232" w:lineRule="auto"/>
        <w:ind w:right="537"/>
        <w:rPr>
          <w:sz w:val="24"/>
        </w:rPr>
      </w:pPr>
      <w:r>
        <w:rPr>
          <w:sz w:val="24"/>
        </w:rPr>
        <w:t>Teams are encouraged to limit ball handling to the box loaders only. Ball shaggers are encouraged to use tube ball collectors and gloves if</w:t>
      </w:r>
      <w:r>
        <w:rPr>
          <w:spacing w:val="-10"/>
          <w:sz w:val="24"/>
        </w:rPr>
        <w:t xml:space="preserve"> </w:t>
      </w:r>
      <w:r>
        <w:rPr>
          <w:sz w:val="24"/>
        </w:rPr>
        <w:t>possible.</w:t>
      </w:r>
    </w:p>
    <w:p w14:paraId="7B29DA6E" w14:textId="77777777" w:rsidR="00934F56" w:rsidRDefault="00A30A39">
      <w:pPr>
        <w:pStyle w:val="ListParagraph"/>
        <w:numPr>
          <w:ilvl w:val="0"/>
          <w:numId w:val="2"/>
        </w:numPr>
        <w:tabs>
          <w:tab w:val="left" w:pos="1553"/>
        </w:tabs>
        <w:spacing w:before="69" w:line="232" w:lineRule="auto"/>
        <w:ind w:right="428"/>
        <w:rPr>
          <w:sz w:val="24"/>
        </w:rPr>
      </w:pPr>
      <w:r>
        <w:rPr>
          <w:sz w:val="24"/>
        </w:rPr>
        <w:t>Hand Sanitiser will be available at all stewards’ chairs and other access points together with disinfectant wipes for use in cleaning frequently touched</w:t>
      </w:r>
      <w:r>
        <w:rPr>
          <w:spacing w:val="-12"/>
          <w:sz w:val="24"/>
        </w:rPr>
        <w:t xml:space="preserve"> </w:t>
      </w:r>
      <w:r>
        <w:rPr>
          <w:sz w:val="24"/>
        </w:rPr>
        <w:t>surfaces.</w:t>
      </w:r>
    </w:p>
    <w:p w14:paraId="0FADB942" w14:textId="77777777" w:rsidR="00934F56" w:rsidRDefault="00A30A39">
      <w:pPr>
        <w:pStyle w:val="Heading1"/>
        <w:spacing w:before="63"/>
      </w:pPr>
      <w:r>
        <w:t>PROCEDURE</w:t>
      </w:r>
      <w:r>
        <w:rPr>
          <w:spacing w:val="-7"/>
        </w:rPr>
        <w:t xml:space="preserve"> </w:t>
      </w:r>
      <w:r>
        <w:t>CHANGES:</w:t>
      </w:r>
    </w:p>
    <w:p w14:paraId="16A8BFDE" w14:textId="77777777" w:rsidR="00934F56" w:rsidRDefault="00A30A39">
      <w:pPr>
        <w:pStyle w:val="ListParagraph"/>
        <w:numPr>
          <w:ilvl w:val="0"/>
          <w:numId w:val="2"/>
        </w:numPr>
        <w:tabs>
          <w:tab w:val="left" w:pos="1553"/>
        </w:tabs>
        <w:spacing w:before="67" w:line="232" w:lineRule="auto"/>
        <w:ind w:right="197"/>
        <w:rPr>
          <w:sz w:val="24"/>
        </w:rPr>
      </w:pPr>
      <w:r>
        <w:rPr>
          <w:sz w:val="24"/>
        </w:rPr>
        <w:t>Some changes will be made to normal race meeting procedures to reduce the chances of accidental</w:t>
      </w:r>
      <w:r>
        <w:rPr>
          <w:spacing w:val="-3"/>
          <w:sz w:val="24"/>
        </w:rPr>
        <w:t xml:space="preserve"> </w:t>
      </w:r>
      <w:r>
        <w:rPr>
          <w:sz w:val="24"/>
        </w:rPr>
        <w:t>cross-infection:</w:t>
      </w:r>
    </w:p>
    <w:p w14:paraId="62D5658A" w14:textId="77777777" w:rsidR="00934F56" w:rsidRDefault="00A30A39">
      <w:pPr>
        <w:pStyle w:val="Heading1"/>
        <w:spacing w:before="3"/>
        <w:ind w:left="832"/>
      </w:pPr>
      <w:r>
        <w:rPr>
          <w:rFonts w:ascii="Webdings" w:hAnsi="Webdings"/>
          <w:b w:val="0"/>
          <w:sz w:val="16"/>
        </w:rPr>
        <w:t></w:t>
      </w:r>
      <w:r>
        <w:rPr>
          <w:rFonts w:ascii="Times New Roman" w:hAnsi="Times New Roman"/>
          <w:b w:val="0"/>
          <w:sz w:val="16"/>
        </w:rPr>
        <w:t xml:space="preserve"> </w:t>
      </w:r>
      <w:r>
        <w:t>CAPTAINS MEETING:</w:t>
      </w:r>
    </w:p>
    <w:p w14:paraId="2FA53A52" w14:textId="77777777" w:rsidR="00934F56" w:rsidRDefault="00A30A39">
      <w:pPr>
        <w:pStyle w:val="ListParagraph"/>
        <w:numPr>
          <w:ilvl w:val="1"/>
          <w:numId w:val="2"/>
        </w:numPr>
        <w:tabs>
          <w:tab w:val="left" w:pos="1913"/>
        </w:tabs>
        <w:spacing w:before="60"/>
        <w:ind w:hanging="361"/>
        <w:rPr>
          <w:sz w:val="24"/>
        </w:rPr>
      </w:pPr>
      <w:r>
        <w:rPr>
          <w:sz w:val="24"/>
        </w:rPr>
        <w:t>will be held via the public address</w:t>
      </w:r>
      <w:r>
        <w:rPr>
          <w:spacing w:val="-10"/>
          <w:sz w:val="24"/>
        </w:rPr>
        <w:t xml:space="preserve"> </w:t>
      </w:r>
      <w:r>
        <w:rPr>
          <w:sz w:val="24"/>
        </w:rPr>
        <w:t>system.</w:t>
      </w:r>
    </w:p>
    <w:p w14:paraId="70BB37CC" w14:textId="77777777" w:rsidR="00934F56" w:rsidRDefault="00A30A39">
      <w:pPr>
        <w:pStyle w:val="Heading1"/>
        <w:ind w:left="832"/>
      </w:pPr>
      <w:r>
        <w:rPr>
          <w:rFonts w:ascii="Webdings" w:hAnsi="Webdings"/>
          <w:b w:val="0"/>
          <w:sz w:val="16"/>
        </w:rPr>
        <w:t></w:t>
      </w:r>
      <w:r>
        <w:rPr>
          <w:rFonts w:ascii="Times New Roman" w:hAnsi="Times New Roman"/>
          <w:b w:val="0"/>
          <w:sz w:val="16"/>
        </w:rPr>
        <w:t xml:space="preserve"> </w:t>
      </w:r>
      <w:r>
        <w:t>TIMESHEETS:</w:t>
      </w:r>
    </w:p>
    <w:p w14:paraId="59588F69" w14:textId="77777777" w:rsidR="00934F56" w:rsidRDefault="00A30A39">
      <w:pPr>
        <w:pStyle w:val="ListParagraph"/>
        <w:numPr>
          <w:ilvl w:val="0"/>
          <w:numId w:val="2"/>
        </w:numPr>
        <w:tabs>
          <w:tab w:val="left" w:pos="1553"/>
        </w:tabs>
        <w:spacing w:before="67" w:line="232" w:lineRule="auto"/>
        <w:ind w:right="225"/>
        <w:rPr>
          <w:sz w:val="24"/>
        </w:rPr>
      </w:pPr>
      <w:r>
        <w:rPr>
          <w:sz w:val="24"/>
        </w:rPr>
        <w:t>Team folders will not be provided (see earlier). Team sheets are not to be brought to the Timing Table. Timing stewards will NOT be filling out team</w:t>
      </w:r>
      <w:r>
        <w:rPr>
          <w:spacing w:val="-13"/>
          <w:sz w:val="24"/>
        </w:rPr>
        <w:t xml:space="preserve"> </w:t>
      </w:r>
      <w:r>
        <w:rPr>
          <w:sz w:val="24"/>
        </w:rPr>
        <w:t>sheets.</w:t>
      </w:r>
    </w:p>
    <w:p w14:paraId="35828430" w14:textId="77777777" w:rsidR="00934F56" w:rsidRDefault="00A30A39">
      <w:pPr>
        <w:pStyle w:val="ListParagraph"/>
        <w:numPr>
          <w:ilvl w:val="0"/>
          <w:numId w:val="2"/>
        </w:numPr>
        <w:tabs>
          <w:tab w:val="left" w:pos="1553"/>
        </w:tabs>
        <w:spacing w:before="72" w:line="232" w:lineRule="auto"/>
        <w:ind w:right="807"/>
        <w:rPr>
          <w:sz w:val="24"/>
        </w:rPr>
      </w:pPr>
      <w:r>
        <w:rPr>
          <w:sz w:val="24"/>
        </w:rPr>
        <w:t>Team captains are to approach the timing table, maintaining a space of at least 1.5 meters, AFTER team warm up, and advise which dogs are racing in that</w:t>
      </w:r>
      <w:r>
        <w:rPr>
          <w:spacing w:val="-22"/>
          <w:sz w:val="24"/>
        </w:rPr>
        <w:t xml:space="preserve"> </w:t>
      </w:r>
      <w:r>
        <w:rPr>
          <w:sz w:val="24"/>
        </w:rPr>
        <w:t>race.</w:t>
      </w:r>
    </w:p>
    <w:p w14:paraId="6B16057E" w14:textId="77777777" w:rsidR="00934F56" w:rsidRDefault="00A30A39">
      <w:pPr>
        <w:pStyle w:val="ListParagraph"/>
        <w:numPr>
          <w:ilvl w:val="0"/>
          <w:numId w:val="2"/>
        </w:numPr>
        <w:tabs>
          <w:tab w:val="left" w:pos="1553"/>
        </w:tabs>
        <w:ind w:hanging="361"/>
        <w:rPr>
          <w:sz w:val="24"/>
        </w:rPr>
      </w:pPr>
      <w:r>
        <w:rPr>
          <w:sz w:val="24"/>
        </w:rPr>
        <w:t>Changes during a race will be dealt with as they are</w:t>
      </w:r>
      <w:r>
        <w:rPr>
          <w:spacing w:val="-12"/>
          <w:sz w:val="24"/>
        </w:rPr>
        <w:t xml:space="preserve"> </w:t>
      </w:r>
      <w:r>
        <w:rPr>
          <w:sz w:val="24"/>
        </w:rPr>
        <w:t>now.</w:t>
      </w:r>
    </w:p>
    <w:p w14:paraId="46DDADBB" w14:textId="3CB5A278" w:rsidR="00934F56" w:rsidRDefault="00A30A39">
      <w:pPr>
        <w:pStyle w:val="ListParagraph"/>
        <w:numPr>
          <w:ilvl w:val="0"/>
          <w:numId w:val="2"/>
        </w:numPr>
        <w:tabs>
          <w:tab w:val="left" w:pos="1553"/>
        </w:tabs>
        <w:spacing w:before="59" w:line="232" w:lineRule="auto"/>
        <w:ind w:right="167"/>
        <w:rPr>
          <w:sz w:val="24"/>
        </w:rPr>
      </w:pPr>
      <w:r>
        <w:rPr>
          <w:sz w:val="24"/>
        </w:rPr>
        <w:t>It is envisaged that at least a 3 Minute warm up and set period will apply, so there should be plenty of time to get ready to</w:t>
      </w:r>
      <w:r>
        <w:rPr>
          <w:spacing w:val="-2"/>
          <w:sz w:val="24"/>
        </w:rPr>
        <w:t xml:space="preserve"> </w:t>
      </w:r>
      <w:r>
        <w:rPr>
          <w:sz w:val="24"/>
        </w:rPr>
        <w:t>race.</w:t>
      </w:r>
      <w:r w:rsidR="0036005E">
        <w:rPr>
          <w:sz w:val="24"/>
        </w:rPr>
        <w:t xml:space="preserve"> If both teams are ready early the race will commence.</w:t>
      </w:r>
    </w:p>
    <w:p w14:paraId="415EBB9F" w14:textId="77777777" w:rsidR="00934F56" w:rsidRDefault="00A30A39">
      <w:pPr>
        <w:spacing w:before="63"/>
        <w:ind w:left="832"/>
        <w:rPr>
          <w:b/>
          <w:sz w:val="24"/>
        </w:rPr>
      </w:pPr>
      <w:r>
        <w:rPr>
          <w:rFonts w:ascii="Webdings" w:hAnsi="Webdings"/>
          <w:sz w:val="16"/>
        </w:rPr>
        <w:t></w:t>
      </w:r>
      <w:r>
        <w:rPr>
          <w:rFonts w:ascii="Times New Roman" w:hAnsi="Times New Roman"/>
          <w:sz w:val="16"/>
        </w:rPr>
        <w:t xml:space="preserve"> </w:t>
      </w:r>
      <w:r>
        <w:rPr>
          <w:b/>
          <w:sz w:val="24"/>
        </w:rPr>
        <w:t>FLAGS:</w:t>
      </w:r>
    </w:p>
    <w:p w14:paraId="6A5090AF" w14:textId="77777777" w:rsidR="00934F56" w:rsidRDefault="00A30A39">
      <w:pPr>
        <w:pStyle w:val="ListParagraph"/>
        <w:numPr>
          <w:ilvl w:val="1"/>
          <w:numId w:val="2"/>
        </w:numPr>
        <w:tabs>
          <w:tab w:val="left" w:pos="1913"/>
        </w:tabs>
        <w:spacing w:before="62" w:line="237" w:lineRule="auto"/>
        <w:ind w:right="206"/>
        <w:rPr>
          <w:sz w:val="24"/>
        </w:rPr>
      </w:pPr>
      <w:r>
        <w:rPr>
          <w:sz w:val="24"/>
        </w:rPr>
        <w:t>We will not be using normal stewards’ flags. Stewards are to use a cleaning wipe available on their chair or from the Timing Table and use this as a flag to signal faults. At the change of stewards, the used wipe should be placed in one of the garbage bags/bins.</w:t>
      </w:r>
    </w:p>
    <w:p w14:paraId="2FCB862E" w14:textId="77777777" w:rsidR="00934F56" w:rsidRDefault="00A30A39">
      <w:pPr>
        <w:pStyle w:val="Heading1"/>
        <w:spacing w:before="61"/>
        <w:ind w:left="832"/>
      </w:pPr>
      <w:r>
        <w:rPr>
          <w:rFonts w:ascii="Webdings" w:hAnsi="Webdings"/>
          <w:b w:val="0"/>
          <w:sz w:val="16"/>
        </w:rPr>
        <w:t></w:t>
      </w:r>
      <w:r>
        <w:rPr>
          <w:rFonts w:ascii="Times New Roman" w:hAnsi="Times New Roman"/>
          <w:b w:val="0"/>
          <w:sz w:val="16"/>
        </w:rPr>
        <w:t xml:space="preserve"> </w:t>
      </w:r>
      <w:r>
        <w:t>PRESENTATION:</w:t>
      </w:r>
    </w:p>
    <w:p w14:paraId="2DE76F2D" w14:textId="64558095" w:rsidR="00934F56" w:rsidRDefault="0036005E">
      <w:pPr>
        <w:pStyle w:val="ListParagraph"/>
        <w:numPr>
          <w:ilvl w:val="1"/>
          <w:numId w:val="2"/>
        </w:numPr>
        <w:tabs>
          <w:tab w:val="left" w:pos="1913"/>
        </w:tabs>
        <w:spacing w:before="60"/>
        <w:ind w:hanging="361"/>
        <w:rPr>
          <w:sz w:val="24"/>
        </w:rPr>
      </w:pPr>
      <w:r>
        <w:rPr>
          <w:sz w:val="24"/>
        </w:rPr>
        <w:t>We won</w:t>
      </w:r>
      <w:r w:rsidR="001A18B3">
        <w:rPr>
          <w:sz w:val="24"/>
        </w:rPr>
        <w:t>’</w:t>
      </w:r>
      <w:r>
        <w:rPr>
          <w:sz w:val="24"/>
        </w:rPr>
        <w:t xml:space="preserve">t be having presentation as </w:t>
      </w:r>
      <w:r w:rsidR="001A18B3">
        <w:rPr>
          <w:sz w:val="24"/>
        </w:rPr>
        <w:t>there are no prizes</w:t>
      </w:r>
      <w:r>
        <w:rPr>
          <w:sz w:val="24"/>
        </w:rPr>
        <w:t xml:space="preserve"> but </w:t>
      </w:r>
      <w:r w:rsidR="001A18B3">
        <w:rPr>
          <w:sz w:val="24"/>
        </w:rPr>
        <w:t xml:space="preserve">we </w:t>
      </w:r>
      <w:r>
        <w:rPr>
          <w:sz w:val="24"/>
        </w:rPr>
        <w:t>will let competitors know the results at the end of the day</w:t>
      </w:r>
      <w:r w:rsidR="001A18B3">
        <w:rPr>
          <w:sz w:val="24"/>
        </w:rPr>
        <w:t xml:space="preserve"> after the ring is packed up</w:t>
      </w:r>
      <w:r>
        <w:rPr>
          <w:sz w:val="24"/>
        </w:rPr>
        <w:t>, and also post results afterwards</w:t>
      </w:r>
    </w:p>
    <w:p w14:paraId="2F0E1ABA" w14:textId="1B6A11A1" w:rsidR="00934F56" w:rsidRDefault="00A30A39" w:rsidP="001A18B3">
      <w:pPr>
        <w:pStyle w:val="Heading1"/>
        <w:ind w:left="133"/>
        <w:rPr>
          <w:b w:val="0"/>
          <w:sz w:val="33"/>
        </w:rPr>
      </w:pPr>
      <w:r>
        <w:t>GENERAL:</w:t>
      </w:r>
    </w:p>
    <w:p w14:paraId="4B242544" w14:textId="3E01B702" w:rsidR="00934F56" w:rsidRDefault="00A30A39">
      <w:pPr>
        <w:pStyle w:val="ListParagraph"/>
        <w:numPr>
          <w:ilvl w:val="0"/>
          <w:numId w:val="1"/>
        </w:numPr>
        <w:tabs>
          <w:tab w:val="left" w:pos="494"/>
        </w:tabs>
        <w:spacing w:before="1" w:line="232" w:lineRule="auto"/>
        <w:ind w:right="187"/>
        <w:rPr>
          <w:sz w:val="24"/>
        </w:rPr>
      </w:pPr>
      <w:r>
        <w:rPr>
          <w:sz w:val="24"/>
        </w:rPr>
        <w:t>To limit the amount of person to person contact there will be no catering provided or raffle held. Attendees should bring their own food and drinks and avoid</w:t>
      </w:r>
      <w:r>
        <w:rPr>
          <w:spacing w:val="-22"/>
          <w:sz w:val="24"/>
        </w:rPr>
        <w:t xml:space="preserve"> </w:t>
      </w:r>
      <w:r>
        <w:rPr>
          <w:sz w:val="24"/>
        </w:rPr>
        <w:t>sharing.</w:t>
      </w:r>
    </w:p>
    <w:p w14:paraId="62D6A550" w14:textId="7F1DCBC6" w:rsidR="001A18B3" w:rsidRDefault="001A18B3">
      <w:pPr>
        <w:pStyle w:val="ListParagraph"/>
        <w:numPr>
          <w:ilvl w:val="0"/>
          <w:numId w:val="1"/>
        </w:numPr>
        <w:tabs>
          <w:tab w:val="left" w:pos="494"/>
        </w:tabs>
        <w:spacing w:before="1" w:line="232" w:lineRule="auto"/>
        <w:ind w:right="187"/>
        <w:rPr>
          <w:sz w:val="24"/>
        </w:rPr>
      </w:pPr>
      <w:r w:rsidRPr="001A18B3">
        <w:rPr>
          <w:sz w:val="24"/>
        </w:rPr>
        <w:t>Please ensure that any materials used for protection purposes are disposed of safely in the bins or bags</w:t>
      </w:r>
      <w:r w:rsidRPr="001A18B3">
        <w:rPr>
          <w:spacing w:val="-6"/>
          <w:sz w:val="24"/>
        </w:rPr>
        <w:t xml:space="preserve"> </w:t>
      </w:r>
      <w:r w:rsidRPr="001A18B3">
        <w:rPr>
          <w:sz w:val="24"/>
        </w:rPr>
        <w:t>provided</w:t>
      </w:r>
    </w:p>
    <w:p w14:paraId="44B6776C" w14:textId="4C735201" w:rsidR="00934F56" w:rsidRPr="001A18B3" w:rsidRDefault="00A30A39" w:rsidP="001A18B3">
      <w:pPr>
        <w:tabs>
          <w:tab w:val="left" w:pos="536"/>
          <w:tab w:val="left" w:pos="537"/>
        </w:tabs>
        <w:spacing w:before="69" w:line="232" w:lineRule="auto"/>
        <w:ind w:right="234"/>
        <w:rPr>
          <w:sz w:val="24"/>
        </w:rPr>
      </w:pPr>
      <w:r w:rsidRPr="001A18B3">
        <w:rPr>
          <w:sz w:val="24"/>
        </w:rPr>
        <w:lastRenderedPageBreak/>
        <w:t>.</w:t>
      </w:r>
    </w:p>
    <w:p w14:paraId="75CC71F7" w14:textId="77777777" w:rsidR="00934F56" w:rsidRDefault="00934F56">
      <w:pPr>
        <w:spacing w:line="232" w:lineRule="auto"/>
        <w:rPr>
          <w:sz w:val="24"/>
        </w:rPr>
      </w:pPr>
    </w:p>
    <w:p w14:paraId="34E56C06" w14:textId="77777777" w:rsidR="00934F56" w:rsidRDefault="00A30A39">
      <w:pPr>
        <w:pStyle w:val="Heading1"/>
        <w:spacing w:before="26"/>
        <w:ind w:right="181"/>
      </w:pPr>
      <w:r>
        <w:t>These rules are necessary in order to reduce the risk of infection and to ensure that the race meeting is conducted in compliance with State Health Orders, local Council requirements and the Clubs COVID Safety Plan.</w:t>
      </w:r>
    </w:p>
    <w:p w14:paraId="606E0229" w14:textId="77777777" w:rsidR="00934F56" w:rsidRDefault="00934F56">
      <w:pPr>
        <w:pStyle w:val="BodyText"/>
        <w:ind w:left="0" w:firstLine="0"/>
        <w:rPr>
          <w:b/>
          <w:sz w:val="34"/>
        </w:rPr>
      </w:pPr>
    </w:p>
    <w:p w14:paraId="27641273" w14:textId="77777777" w:rsidR="00A30A39" w:rsidRDefault="00A30A39">
      <w:pPr>
        <w:ind w:left="4651" w:right="146" w:hanging="4475"/>
        <w:rPr>
          <w:b/>
          <w:sz w:val="24"/>
        </w:rPr>
      </w:pPr>
      <w:r>
        <w:rPr>
          <w:b/>
          <w:sz w:val="24"/>
        </w:rPr>
        <w:t xml:space="preserve">NON-COMPLIANCE MAY RESULT IN COMPETITORS BEING EXCUSED FROM THE RACE MEETING AND </w:t>
      </w:r>
    </w:p>
    <w:p w14:paraId="7755D2E1" w14:textId="3CA880DA" w:rsidR="00934F56" w:rsidRDefault="00A30A39">
      <w:pPr>
        <w:ind w:left="4651" w:right="146" w:hanging="4475"/>
        <w:rPr>
          <w:b/>
          <w:sz w:val="24"/>
        </w:rPr>
      </w:pPr>
      <w:r>
        <w:rPr>
          <w:b/>
          <w:sz w:val="24"/>
        </w:rPr>
        <w:t>AUTHORITIES SHUTTING DOWN THE EVENT AS WELL AS FURTHER PENALTIES.</w:t>
      </w:r>
    </w:p>
    <w:sectPr w:rsidR="00934F56">
      <w:pgSz w:w="11900" w:h="16850"/>
      <w:pgMar w:top="68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panose1 w:val="020F0502020204030204"/>
    <w:charset w:val="00"/>
    <w:family w:val="swiss"/>
    <w:pitch w:val="variable"/>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37BAB"/>
    <w:multiLevelType w:val="hybridMultilevel"/>
    <w:tmpl w:val="5F664050"/>
    <w:lvl w:ilvl="0" w:tplc="B454AD84">
      <w:numFmt w:val="bullet"/>
      <w:lvlText w:val="o"/>
      <w:lvlJc w:val="left"/>
      <w:pPr>
        <w:ind w:left="1800" w:hanging="360"/>
      </w:pPr>
      <w:rPr>
        <w:rFonts w:ascii="Courier New" w:eastAsia="Courier New" w:hAnsi="Courier New" w:cs="Courier New" w:hint="default"/>
        <w:w w:val="100"/>
        <w:sz w:val="24"/>
        <w:szCs w:val="24"/>
        <w:lang w:val="en-US" w:eastAsia="en-US" w:bidi="ar-SA"/>
      </w:rPr>
    </w:lvl>
    <w:lvl w:ilvl="1" w:tplc="428C746C">
      <w:numFmt w:val="bullet"/>
      <w:lvlText w:val="•"/>
      <w:lvlJc w:val="left"/>
      <w:pPr>
        <w:ind w:left="2657" w:hanging="360"/>
      </w:pPr>
      <w:rPr>
        <w:rFonts w:hint="default"/>
        <w:lang w:val="en-US" w:eastAsia="en-US" w:bidi="ar-SA"/>
      </w:rPr>
    </w:lvl>
    <w:lvl w:ilvl="2" w:tplc="CBBEE7B6">
      <w:numFmt w:val="bullet"/>
      <w:lvlText w:val="•"/>
      <w:lvlJc w:val="left"/>
      <w:pPr>
        <w:ind w:left="3507" w:hanging="360"/>
      </w:pPr>
      <w:rPr>
        <w:rFonts w:hint="default"/>
        <w:lang w:val="en-US" w:eastAsia="en-US" w:bidi="ar-SA"/>
      </w:rPr>
    </w:lvl>
    <w:lvl w:ilvl="3" w:tplc="DD8CC96C">
      <w:numFmt w:val="bullet"/>
      <w:lvlText w:val="•"/>
      <w:lvlJc w:val="left"/>
      <w:pPr>
        <w:ind w:left="4357" w:hanging="360"/>
      </w:pPr>
      <w:rPr>
        <w:rFonts w:hint="default"/>
        <w:lang w:val="en-US" w:eastAsia="en-US" w:bidi="ar-SA"/>
      </w:rPr>
    </w:lvl>
    <w:lvl w:ilvl="4" w:tplc="CC2ADBCE">
      <w:numFmt w:val="bullet"/>
      <w:lvlText w:val="•"/>
      <w:lvlJc w:val="left"/>
      <w:pPr>
        <w:ind w:left="5207" w:hanging="360"/>
      </w:pPr>
      <w:rPr>
        <w:rFonts w:hint="default"/>
        <w:lang w:val="en-US" w:eastAsia="en-US" w:bidi="ar-SA"/>
      </w:rPr>
    </w:lvl>
    <w:lvl w:ilvl="5" w:tplc="0744FB38">
      <w:numFmt w:val="bullet"/>
      <w:lvlText w:val="•"/>
      <w:lvlJc w:val="left"/>
      <w:pPr>
        <w:ind w:left="6057" w:hanging="360"/>
      </w:pPr>
      <w:rPr>
        <w:rFonts w:hint="default"/>
        <w:lang w:val="en-US" w:eastAsia="en-US" w:bidi="ar-SA"/>
      </w:rPr>
    </w:lvl>
    <w:lvl w:ilvl="6" w:tplc="5720DE08">
      <w:numFmt w:val="bullet"/>
      <w:lvlText w:val="•"/>
      <w:lvlJc w:val="left"/>
      <w:pPr>
        <w:ind w:left="6907" w:hanging="360"/>
      </w:pPr>
      <w:rPr>
        <w:rFonts w:hint="default"/>
        <w:lang w:val="en-US" w:eastAsia="en-US" w:bidi="ar-SA"/>
      </w:rPr>
    </w:lvl>
    <w:lvl w:ilvl="7" w:tplc="62E8EB1C">
      <w:numFmt w:val="bullet"/>
      <w:lvlText w:val="•"/>
      <w:lvlJc w:val="left"/>
      <w:pPr>
        <w:ind w:left="7757" w:hanging="360"/>
      </w:pPr>
      <w:rPr>
        <w:rFonts w:hint="default"/>
        <w:lang w:val="en-US" w:eastAsia="en-US" w:bidi="ar-SA"/>
      </w:rPr>
    </w:lvl>
    <w:lvl w:ilvl="8" w:tplc="532E76DC">
      <w:numFmt w:val="bullet"/>
      <w:lvlText w:val="•"/>
      <w:lvlJc w:val="left"/>
      <w:pPr>
        <w:ind w:left="8607" w:hanging="360"/>
      </w:pPr>
      <w:rPr>
        <w:rFonts w:hint="default"/>
        <w:lang w:val="en-US" w:eastAsia="en-US" w:bidi="ar-SA"/>
      </w:rPr>
    </w:lvl>
  </w:abstractNum>
  <w:abstractNum w:abstractNumId="1">
    <w:nsid w:val="3C844807"/>
    <w:multiLevelType w:val="hybridMultilevel"/>
    <w:tmpl w:val="02DE5304"/>
    <w:lvl w:ilvl="0" w:tplc="10145498">
      <w:numFmt w:val="bullet"/>
      <w:lvlText w:val="o"/>
      <w:lvlJc w:val="left"/>
      <w:pPr>
        <w:ind w:left="1552" w:hanging="360"/>
      </w:pPr>
      <w:rPr>
        <w:rFonts w:ascii="Courier New" w:eastAsia="Courier New" w:hAnsi="Courier New" w:cs="Courier New" w:hint="default"/>
        <w:w w:val="100"/>
        <w:sz w:val="24"/>
        <w:szCs w:val="24"/>
        <w:lang w:val="en-US" w:eastAsia="en-US" w:bidi="ar-SA"/>
      </w:rPr>
    </w:lvl>
    <w:lvl w:ilvl="1" w:tplc="DB5C1B04">
      <w:numFmt w:val="bullet"/>
      <w:lvlText w:val="o"/>
      <w:lvlJc w:val="left"/>
      <w:pPr>
        <w:ind w:left="1912" w:hanging="360"/>
      </w:pPr>
      <w:rPr>
        <w:rFonts w:ascii="Courier New" w:eastAsia="Courier New" w:hAnsi="Courier New" w:cs="Courier New" w:hint="default"/>
        <w:w w:val="100"/>
        <w:sz w:val="24"/>
        <w:szCs w:val="24"/>
        <w:lang w:val="en-US" w:eastAsia="en-US" w:bidi="ar-SA"/>
      </w:rPr>
    </w:lvl>
    <w:lvl w:ilvl="2" w:tplc="B518F6FE">
      <w:numFmt w:val="bullet"/>
      <w:lvlText w:val="•"/>
      <w:lvlJc w:val="left"/>
      <w:pPr>
        <w:ind w:left="2864" w:hanging="360"/>
      </w:pPr>
      <w:rPr>
        <w:rFonts w:hint="default"/>
        <w:lang w:val="en-US" w:eastAsia="en-US" w:bidi="ar-SA"/>
      </w:rPr>
    </w:lvl>
    <w:lvl w:ilvl="3" w:tplc="07C0D430">
      <w:numFmt w:val="bullet"/>
      <w:lvlText w:val="•"/>
      <w:lvlJc w:val="left"/>
      <w:pPr>
        <w:ind w:left="3808" w:hanging="360"/>
      </w:pPr>
      <w:rPr>
        <w:rFonts w:hint="default"/>
        <w:lang w:val="en-US" w:eastAsia="en-US" w:bidi="ar-SA"/>
      </w:rPr>
    </w:lvl>
    <w:lvl w:ilvl="4" w:tplc="DBC4812C">
      <w:numFmt w:val="bullet"/>
      <w:lvlText w:val="•"/>
      <w:lvlJc w:val="left"/>
      <w:pPr>
        <w:ind w:left="4753" w:hanging="360"/>
      </w:pPr>
      <w:rPr>
        <w:rFonts w:hint="default"/>
        <w:lang w:val="en-US" w:eastAsia="en-US" w:bidi="ar-SA"/>
      </w:rPr>
    </w:lvl>
    <w:lvl w:ilvl="5" w:tplc="F5F43C8C">
      <w:numFmt w:val="bullet"/>
      <w:lvlText w:val="•"/>
      <w:lvlJc w:val="left"/>
      <w:pPr>
        <w:ind w:left="5697" w:hanging="360"/>
      </w:pPr>
      <w:rPr>
        <w:rFonts w:hint="default"/>
        <w:lang w:val="en-US" w:eastAsia="en-US" w:bidi="ar-SA"/>
      </w:rPr>
    </w:lvl>
    <w:lvl w:ilvl="6" w:tplc="38323674">
      <w:numFmt w:val="bullet"/>
      <w:lvlText w:val="•"/>
      <w:lvlJc w:val="left"/>
      <w:pPr>
        <w:ind w:left="6641" w:hanging="360"/>
      </w:pPr>
      <w:rPr>
        <w:rFonts w:hint="default"/>
        <w:lang w:val="en-US" w:eastAsia="en-US" w:bidi="ar-SA"/>
      </w:rPr>
    </w:lvl>
    <w:lvl w:ilvl="7" w:tplc="696E3402">
      <w:numFmt w:val="bullet"/>
      <w:lvlText w:val="•"/>
      <w:lvlJc w:val="left"/>
      <w:pPr>
        <w:ind w:left="7586" w:hanging="360"/>
      </w:pPr>
      <w:rPr>
        <w:rFonts w:hint="default"/>
        <w:lang w:val="en-US" w:eastAsia="en-US" w:bidi="ar-SA"/>
      </w:rPr>
    </w:lvl>
    <w:lvl w:ilvl="8" w:tplc="B76C5410">
      <w:numFmt w:val="bullet"/>
      <w:lvlText w:val="•"/>
      <w:lvlJc w:val="left"/>
      <w:pPr>
        <w:ind w:left="8530"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F56"/>
    <w:rsid w:val="0018728B"/>
    <w:rsid w:val="001A18B3"/>
    <w:rsid w:val="002A23E5"/>
    <w:rsid w:val="0036005E"/>
    <w:rsid w:val="00810592"/>
    <w:rsid w:val="00934F56"/>
    <w:rsid w:val="00A30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5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before="52"/>
      <w:ind w:left="1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52" w:hanging="360"/>
    </w:pPr>
    <w:rPr>
      <w:sz w:val="24"/>
      <w:szCs w:val="24"/>
    </w:rPr>
  </w:style>
  <w:style w:type="paragraph" w:styleId="Title">
    <w:name w:val="Title"/>
    <w:basedOn w:val="Normal"/>
    <w:uiPriority w:val="10"/>
    <w:qFormat/>
    <w:pPr>
      <w:spacing w:before="7"/>
      <w:ind w:left="2284" w:right="2496" w:firstLine="723"/>
    </w:pPr>
    <w:rPr>
      <w:b/>
      <w:bCs/>
      <w:sz w:val="32"/>
      <w:szCs w:val="32"/>
    </w:rPr>
  </w:style>
  <w:style w:type="paragraph" w:styleId="ListParagraph">
    <w:name w:val="List Paragraph"/>
    <w:basedOn w:val="Normal"/>
    <w:uiPriority w:val="1"/>
    <w:qFormat/>
    <w:pPr>
      <w:spacing w:before="63"/>
      <w:ind w:left="1552"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8728B"/>
    <w:rPr>
      <w:color w:val="0000FF" w:themeColor="hyperlink"/>
      <w:u w:val="single"/>
    </w:rPr>
  </w:style>
  <w:style w:type="character" w:customStyle="1" w:styleId="UnresolvedMention">
    <w:name w:val="Unresolved Mention"/>
    <w:basedOn w:val="DefaultParagraphFont"/>
    <w:uiPriority w:val="99"/>
    <w:semiHidden/>
    <w:unhideWhenUsed/>
    <w:rsid w:val="0018728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before="52"/>
      <w:ind w:left="1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52" w:hanging="360"/>
    </w:pPr>
    <w:rPr>
      <w:sz w:val="24"/>
      <w:szCs w:val="24"/>
    </w:rPr>
  </w:style>
  <w:style w:type="paragraph" w:styleId="Title">
    <w:name w:val="Title"/>
    <w:basedOn w:val="Normal"/>
    <w:uiPriority w:val="10"/>
    <w:qFormat/>
    <w:pPr>
      <w:spacing w:before="7"/>
      <w:ind w:left="2284" w:right="2496" w:firstLine="723"/>
    </w:pPr>
    <w:rPr>
      <w:b/>
      <w:bCs/>
      <w:sz w:val="32"/>
      <w:szCs w:val="32"/>
    </w:rPr>
  </w:style>
  <w:style w:type="paragraph" w:styleId="ListParagraph">
    <w:name w:val="List Paragraph"/>
    <w:basedOn w:val="Normal"/>
    <w:uiPriority w:val="1"/>
    <w:qFormat/>
    <w:pPr>
      <w:spacing w:before="63"/>
      <w:ind w:left="1552"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8728B"/>
    <w:rPr>
      <w:color w:val="0000FF" w:themeColor="hyperlink"/>
      <w:u w:val="single"/>
    </w:rPr>
  </w:style>
  <w:style w:type="character" w:customStyle="1" w:styleId="UnresolvedMention">
    <w:name w:val="Unresolved Mention"/>
    <w:basedOn w:val="DefaultParagraphFont"/>
    <w:uiPriority w:val="99"/>
    <w:semiHidden/>
    <w:unhideWhenUsed/>
    <w:rsid w:val="00187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115161">
      <w:bodyDiv w:val="1"/>
      <w:marLeft w:val="0"/>
      <w:marRight w:val="0"/>
      <w:marTop w:val="0"/>
      <w:marBottom w:val="0"/>
      <w:divBdr>
        <w:top w:val="none" w:sz="0" w:space="0" w:color="auto"/>
        <w:left w:val="none" w:sz="0" w:space="0" w:color="auto"/>
        <w:bottom w:val="none" w:sz="0" w:space="0" w:color="auto"/>
        <w:right w:val="none" w:sz="0" w:space="0" w:color="auto"/>
      </w:divBdr>
      <w:divsChild>
        <w:div w:id="1665160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84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hhs.vic.gov.au/case-locations-and-outbreak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Lindsay</dc:creator>
  <cp:lastModifiedBy>HP</cp:lastModifiedBy>
  <cp:revision>2</cp:revision>
  <dcterms:created xsi:type="dcterms:W3CDTF">2020-11-10T23:41:00Z</dcterms:created>
  <dcterms:modified xsi:type="dcterms:W3CDTF">2020-11-10T23:41:00Z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Microsoft® Word 2016</vt:lpwstr>
  </property>
  <property fmtid="{D5CDD505-2E9C-101B-9397-08002B2CF9AE}" pid="4" name="LastSaved">
    <vt:filetime>2020-11-09T00:00:00Z</vt:filetime>
  </property>
</Properties>
</file>