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3D5D" w14:textId="77777777" w:rsidR="005A72CE" w:rsidRDefault="005A72CE" w:rsidP="005A72CE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6A28393F">
        <w:rPr>
          <w:b/>
          <w:bCs/>
          <w:sz w:val="32"/>
          <w:szCs w:val="32"/>
          <w:u w:val="single"/>
        </w:rPr>
        <w:t>SEED TIMES &amp; DIVISION SPLITS</w:t>
      </w:r>
    </w:p>
    <w:p w14:paraId="0F16F6D3" w14:textId="77777777" w:rsidR="005A72CE" w:rsidRDefault="005A72CE" w:rsidP="005A72CE"/>
    <w:p w14:paraId="7F07AE8D" w14:textId="77777777" w:rsidR="005A72CE" w:rsidRDefault="005A72CE" w:rsidP="005A72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1"/>
        <w:gridCol w:w="5093"/>
      </w:tblGrid>
      <w:tr w:rsidR="005A72CE" w14:paraId="44E0BFDB" w14:textId="77777777" w:rsidTr="00F9171A">
        <w:tc>
          <w:tcPr>
            <w:tcW w:w="5101" w:type="dxa"/>
          </w:tcPr>
          <w:p w14:paraId="64C05660" w14:textId="77777777" w:rsidR="005A72CE" w:rsidRDefault="005A72CE" w:rsidP="00F9171A">
            <w:pPr>
              <w:jc w:val="center"/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Division1</w:t>
            </w:r>
          </w:p>
        </w:tc>
        <w:tc>
          <w:tcPr>
            <w:tcW w:w="5093" w:type="dxa"/>
          </w:tcPr>
          <w:p w14:paraId="41BE8428" w14:textId="77777777" w:rsidR="005A72CE" w:rsidRDefault="005A72CE" w:rsidP="00F9171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Handicapped</w:t>
            </w:r>
          </w:p>
        </w:tc>
      </w:tr>
      <w:tr w:rsidR="005A72CE" w14:paraId="0DC01FBF" w14:textId="77777777" w:rsidTr="00F9171A">
        <w:tc>
          <w:tcPr>
            <w:tcW w:w="5101" w:type="dxa"/>
          </w:tcPr>
          <w:p w14:paraId="7D2D1FC7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Team</w:t>
            </w:r>
          </w:p>
        </w:tc>
        <w:tc>
          <w:tcPr>
            <w:tcW w:w="5093" w:type="dxa"/>
          </w:tcPr>
          <w:p w14:paraId="472912B9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Seed Time</w:t>
            </w:r>
          </w:p>
        </w:tc>
      </w:tr>
      <w:tr w:rsidR="005A72CE" w14:paraId="293E7423" w14:textId="77777777" w:rsidTr="00F9171A">
        <w:tc>
          <w:tcPr>
            <w:tcW w:w="5101" w:type="dxa"/>
          </w:tcPr>
          <w:p w14:paraId="1E8EA261" w14:textId="77777777" w:rsidR="005A72CE" w:rsidRDefault="005A72CE" w:rsidP="00F9171A">
            <w:proofErr w:type="spellStart"/>
            <w:r>
              <w:t>Thunderdogs</w:t>
            </w:r>
            <w:proofErr w:type="spellEnd"/>
            <w:r>
              <w:t xml:space="preserve"> 1</w:t>
            </w:r>
          </w:p>
        </w:tc>
        <w:tc>
          <w:tcPr>
            <w:tcW w:w="5093" w:type="dxa"/>
          </w:tcPr>
          <w:p w14:paraId="60F81B5C" w14:textId="77777777" w:rsidR="005A72CE" w:rsidRDefault="005A72CE" w:rsidP="00F9171A">
            <w:r>
              <w:t>16.093</w:t>
            </w:r>
            <w:r w:rsidR="001F477F">
              <w:t xml:space="preserve"> – Web – Breakout – 15.093</w:t>
            </w:r>
          </w:p>
        </w:tc>
      </w:tr>
      <w:tr w:rsidR="005A72CE" w14:paraId="1156A3FB" w14:textId="77777777" w:rsidTr="00F9171A">
        <w:tc>
          <w:tcPr>
            <w:tcW w:w="5101" w:type="dxa"/>
          </w:tcPr>
          <w:p w14:paraId="5BFA22C7" w14:textId="77777777" w:rsidR="005A72CE" w:rsidRDefault="005A72CE" w:rsidP="00F9171A">
            <w:r>
              <w:t xml:space="preserve">Belconnen </w:t>
            </w:r>
            <w:proofErr w:type="spellStart"/>
            <w:r>
              <w:t>Dodgeda</w:t>
            </w:r>
            <w:proofErr w:type="spellEnd"/>
            <w:r>
              <w:t xml:space="preserve"> Bullets</w:t>
            </w:r>
          </w:p>
        </w:tc>
        <w:tc>
          <w:tcPr>
            <w:tcW w:w="5093" w:type="dxa"/>
          </w:tcPr>
          <w:p w14:paraId="261511BF" w14:textId="77777777" w:rsidR="005A72CE" w:rsidRDefault="005A72CE" w:rsidP="00F9171A">
            <w:r>
              <w:t>18.6</w:t>
            </w:r>
            <w:r w:rsidR="001F477F">
              <w:t xml:space="preserve"> – D – Breakout - 18.6</w:t>
            </w:r>
          </w:p>
        </w:tc>
      </w:tr>
      <w:tr w:rsidR="005A72CE" w14:paraId="359864A7" w14:textId="77777777" w:rsidTr="00F9171A">
        <w:tc>
          <w:tcPr>
            <w:tcW w:w="5101" w:type="dxa"/>
          </w:tcPr>
          <w:p w14:paraId="43DD949F" w14:textId="77777777" w:rsidR="005A72CE" w:rsidRDefault="005A72CE" w:rsidP="00F9171A">
            <w:r>
              <w:t>Supersonics</w:t>
            </w:r>
          </w:p>
        </w:tc>
        <w:tc>
          <w:tcPr>
            <w:tcW w:w="5093" w:type="dxa"/>
          </w:tcPr>
          <w:p w14:paraId="269B79B2" w14:textId="77777777" w:rsidR="005A72CE" w:rsidRDefault="005A72CE" w:rsidP="00F9171A">
            <w:r>
              <w:t>19.067</w:t>
            </w:r>
            <w:r w:rsidR="001F477F">
              <w:t xml:space="preserve"> – Web – Breakout – 18.067</w:t>
            </w:r>
          </w:p>
        </w:tc>
      </w:tr>
      <w:tr w:rsidR="005A72CE" w14:paraId="6C0BDF46" w14:textId="77777777" w:rsidTr="00F9171A">
        <w:tc>
          <w:tcPr>
            <w:tcW w:w="5101" w:type="dxa"/>
          </w:tcPr>
          <w:p w14:paraId="325A1CFB" w14:textId="77777777" w:rsidR="005A72CE" w:rsidRDefault="005A72CE" w:rsidP="00F9171A">
            <w:proofErr w:type="spellStart"/>
            <w:r>
              <w:t>Thunderdogs</w:t>
            </w:r>
            <w:proofErr w:type="spellEnd"/>
            <w:r>
              <w:t xml:space="preserve"> 3</w:t>
            </w:r>
          </w:p>
        </w:tc>
        <w:tc>
          <w:tcPr>
            <w:tcW w:w="5093" w:type="dxa"/>
          </w:tcPr>
          <w:p w14:paraId="46169982" w14:textId="77777777" w:rsidR="005A72CE" w:rsidRDefault="005A72CE" w:rsidP="00F9171A">
            <w:r>
              <w:t>19.1</w:t>
            </w:r>
            <w:r w:rsidR="001F477F">
              <w:t xml:space="preserve"> – D – </w:t>
            </w:r>
            <w:proofErr w:type="spellStart"/>
            <w:r w:rsidR="001F477F">
              <w:t>Breadkout</w:t>
            </w:r>
            <w:proofErr w:type="spellEnd"/>
            <w:r w:rsidR="001F477F">
              <w:t xml:space="preserve"> – 18.1</w:t>
            </w:r>
          </w:p>
        </w:tc>
      </w:tr>
    </w:tbl>
    <w:p w14:paraId="1E817279" w14:textId="77777777" w:rsidR="005A72CE" w:rsidRDefault="005A72CE" w:rsidP="005A72CE"/>
    <w:p w14:paraId="6711511D" w14:textId="77777777" w:rsidR="005A72CE" w:rsidRDefault="005A72CE" w:rsidP="005A72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5095"/>
      </w:tblGrid>
      <w:tr w:rsidR="005A72CE" w14:paraId="59E9209F" w14:textId="77777777" w:rsidTr="00F9171A">
        <w:tc>
          <w:tcPr>
            <w:tcW w:w="5099" w:type="dxa"/>
          </w:tcPr>
          <w:p w14:paraId="1E61B87A" w14:textId="77777777" w:rsidR="005A72CE" w:rsidRDefault="005A72CE" w:rsidP="00F9171A">
            <w:pPr>
              <w:jc w:val="center"/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Division 2</w:t>
            </w:r>
          </w:p>
        </w:tc>
        <w:tc>
          <w:tcPr>
            <w:tcW w:w="5095" w:type="dxa"/>
          </w:tcPr>
          <w:p w14:paraId="25EEEC39" w14:textId="77777777" w:rsidR="005A72CE" w:rsidRPr="00A4502B" w:rsidRDefault="005A72CE" w:rsidP="00F9171A">
            <w:pPr>
              <w:pStyle w:val="Heading1"/>
              <w:jc w:val="center"/>
            </w:pPr>
            <w:r w:rsidRPr="00A4502B">
              <w:t>Regular</w:t>
            </w:r>
          </w:p>
        </w:tc>
      </w:tr>
      <w:tr w:rsidR="005A72CE" w14:paraId="1FD88E8A" w14:textId="77777777" w:rsidTr="00F9171A">
        <w:tc>
          <w:tcPr>
            <w:tcW w:w="5099" w:type="dxa"/>
          </w:tcPr>
          <w:p w14:paraId="5F954C66" w14:textId="77777777" w:rsidR="005A72CE" w:rsidRPr="6A28393F" w:rsidRDefault="005A72CE" w:rsidP="00F9171A">
            <w:pPr>
              <w:rPr>
                <w:b/>
                <w:bCs/>
                <w:u w:val="single"/>
              </w:rPr>
            </w:pPr>
          </w:p>
        </w:tc>
        <w:tc>
          <w:tcPr>
            <w:tcW w:w="5095" w:type="dxa"/>
          </w:tcPr>
          <w:p w14:paraId="7DA0E0AF" w14:textId="77777777" w:rsidR="005A72CE" w:rsidRPr="6A28393F" w:rsidRDefault="005A72CE" w:rsidP="00F9171A">
            <w:pPr>
              <w:rPr>
                <w:b/>
                <w:bCs/>
                <w:u w:val="single"/>
              </w:rPr>
            </w:pPr>
            <w:r>
              <w:t>Break Out:  20.0</w:t>
            </w:r>
          </w:p>
        </w:tc>
      </w:tr>
      <w:tr w:rsidR="005A72CE" w14:paraId="40201FF6" w14:textId="77777777" w:rsidTr="00F9171A">
        <w:tc>
          <w:tcPr>
            <w:tcW w:w="5099" w:type="dxa"/>
          </w:tcPr>
          <w:p w14:paraId="51E10C70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Team</w:t>
            </w:r>
          </w:p>
        </w:tc>
        <w:tc>
          <w:tcPr>
            <w:tcW w:w="5095" w:type="dxa"/>
          </w:tcPr>
          <w:p w14:paraId="41A70964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Seed Time</w:t>
            </w:r>
          </w:p>
        </w:tc>
      </w:tr>
      <w:tr w:rsidR="005A72CE" w14:paraId="678C686A" w14:textId="77777777" w:rsidTr="00F9171A">
        <w:tc>
          <w:tcPr>
            <w:tcW w:w="5099" w:type="dxa"/>
          </w:tcPr>
          <w:p w14:paraId="2B770A05" w14:textId="77777777" w:rsidR="005A72CE" w:rsidRDefault="005A72CE" w:rsidP="00F9171A">
            <w:proofErr w:type="spellStart"/>
            <w:r>
              <w:t>Thunderdogs</w:t>
            </w:r>
            <w:proofErr w:type="spellEnd"/>
            <w:r>
              <w:t xml:space="preserve"> 5</w:t>
            </w:r>
          </w:p>
        </w:tc>
        <w:tc>
          <w:tcPr>
            <w:tcW w:w="5095" w:type="dxa"/>
          </w:tcPr>
          <w:p w14:paraId="10C819A4" w14:textId="77777777" w:rsidR="005A72CE" w:rsidRDefault="005A72CE" w:rsidP="00F9171A">
            <w:r>
              <w:t>21.0 D – Breakout 20.0</w:t>
            </w:r>
          </w:p>
        </w:tc>
      </w:tr>
      <w:tr w:rsidR="005A72CE" w14:paraId="2B8FA955" w14:textId="77777777" w:rsidTr="00F9171A">
        <w:tc>
          <w:tcPr>
            <w:tcW w:w="5099" w:type="dxa"/>
          </w:tcPr>
          <w:p w14:paraId="108EA16C" w14:textId="77777777" w:rsidR="005A72CE" w:rsidRDefault="005A72CE" w:rsidP="00F9171A">
            <w:r>
              <w:t>Star Struck</w:t>
            </w:r>
          </w:p>
        </w:tc>
        <w:tc>
          <w:tcPr>
            <w:tcW w:w="5095" w:type="dxa"/>
          </w:tcPr>
          <w:p w14:paraId="4AD369D3" w14:textId="77777777" w:rsidR="005A72CE" w:rsidRDefault="005A72CE" w:rsidP="00F9171A">
            <w:r>
              <w:t>21.5 – D – Breakout 20.5</w:t>
            </w:r>
          </w:p>
        </w:tc>
      </w:tr>
      <w:tr w:rsidR="005A72CE" w14:paraId="22F93F1A" w14:textId="77777777" w:rsidTr="00F9171A">
        <w:tc>
          <w:tcPr>
            <w:tcW w:w="5099" w:type="dxa"/>
          </w:tcPr>
          <w:p w14:paraId="415FE803" w14:textId="77777777" w:rsidR="005A72CE" w:rsidRDefault="005A72CE" w:rsidP="00F9171A">
            <w:r>
              <w:t>Woofers 1</w:t>
            </w:r>
          </w:p>
        </w:tc>
        <w:tc>
          <w:tcPr>
            <w:tcW w:w="5095" w:type="dxa"/>
          </w:tcPr>
          <w:p w14:paraId="17549588" w14:textId="77777777" w:rsidR="005A72CE" w:rsidRDefault="005A72CE" w:rsidP="00F9171A">
            <w:r>
              <w:t>21.8 – D – Breakout 20.8</w:t>
            </w:r>
          </w:p>
        </w:tc>
      </w:tr>
      <w:tr w:rsidR="005A72CE" w14:paraId="4E1461F4" w14:textId="77777777" w:rsidTr="00F9171A">
        <w:tc>
          <w:tcPr>
            <w:tcW w:w="5099" w:type="dxa"/>
          </w:tcPr>
          <w:p w14:paraId="4EF680DE" w14:textId="77777777" w:rsidR="005A72CE" w:rsidRDefault="005A72CE" w:rsidP="00F9171A">
            <w:r>
              <w:t>City Slickers</w:t>
            </w:r>
          </w:p>
        </w:tc>
        <w:tc>
          <w:tcPr>
            <w:tcW w:w="5095" w:type="dxa"/>
          </w:tcPr>
          <w:p w14:paraId="61BA95DE" w14:textId="77777777" w:rsidR="005A72CE" w:rsidRDefault="005A72CE" w:rsidP="00F9171A">
            <w:r>
              <w:t>21.9 – D – Breakout 20.9</w:t>
            </w:r>
          </w:p>
        </w:tc>
      </w:tr>
    </w:tbl>
    <w:p w14:paraId="7EFEB497" w14:textId="77777777" w:rsidR="005A72CE" w:rsidRDefault="005A72CE" w:rsidP="005A72CE"/>
    <w:p w14:paraId="0C62F4BA" w14:textId="77777777" w:rsidR="005A72CE" w:rsidRDefault="005A72CE" w:rsidP="005A72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2"/>
        <w:gridCol w:w="5092"/>
      </w:tblGrid>
      <w:tr w:rsidR="005A72CE" w14:paraId="6EB72A94" w14:textId="77777777" w:rsidTr="00F9171A">
        <w:tc>
          <w:tcPr>
            <w:tcW w:w="5102" w:type="dxa"/>
          </w:tcPr>
          <w:p w14:paraId="4B533E63" w14:textId="77777777" w:rsidR="005A72CE" w:rsidRDefault="005A72CE" w:rsidP="00F9171A">
            <w:pPr>
              <w:pStyle w:val="Heading2"/>
            </w:pPr>
            <w:r>
              <w:t>Division 3</w:t>
            </w:r>
          </w:p>
        </w:tc>
        <w:tc>
          <w:tcPr>
            <w:tcW w:w="5092" w:type="dxa"/>
          </w:tcPr>
          <w:p w14:paraId="538D4C5B" w14:textId="77777777" w:rsidR="005A72CE" w:rsidRPr="00A4502B" w:rsidRDefault="005A72CE" w:rsidP="00F9171A">
            <w:pPr>
              <w:jc w:val="center"/>
              <w:rPr>
                <w:b/>
                <w:bCs/>
              </w:rPr>
            </w:pPr>
            <w:r w:rsidRPr="00A4502B">
              <w:rPr>
                <w:b/>
                <w:u w:val="single"/>
              </w:rPr>
              <w:t>Regular</w:t>
            </w:r>
          </w:p>
        </w:tc>
      </w:tr>
      <w:tr w:rsidR="005A72CE" w14:paraId="632617AF" w14:textId="77777777" w:rsidTr="00F9171A">
        <w:tc>
          <w:tcPr>
            <w:tcW w:w="5102" w:type="dxa"/>
          </w:tcPr>
          <w:p w14:paraId="03E962B6" w14:textId="77777777" w:rsidR="005A72CE" w:rsidRPr="6A28393F" w:rsidRDefault="005A72CE" w:rsidP="00F9171A">
            <w:pPr>
              <w:rPr>
                <w:b/>
                <w:bCs/>
                <w:u w:val="single"/>
              </w:rPr>
            </w:pPr>
          </w:p>
        </w:tc>
        <w:tc>
          <w:tcPr>
            <w:tcW w:w="5092" w:type="dxa"/>
          </w:tcPr>
          <w:p w14:paraId="2B7C85CF" w14:textId="77777777" w:rsidR="005A72CE" w:rsidRPr="00A4502B" w:rsidRDefault="005A72CE" w:rsidP="00F9171A">
            <w:pPr>
              <w:rPr>
                <w:bCs/>
              </w:rPr>
            </w:pPr>
            <w:r w:rsidRPr="00A4502B">
              <w:rPr>
                <w:bCs/>
              </w:rPr>
              <w:t>Break Out: 21.</w:t>
            </w:r>
            <w:r>
              <w:rPr>
                <w:bCs/>
              </w:rPr>
              <w:t>5</w:t>
            </w:r>
          </w:p>
        </w:tc>
      </w:tr>
      <w:tr w:rsidR="005A72CE" w14:paraId="7BD029E5" w14:textId="77777777" w:rsidTr="00F9171A">
        <w:tc>
          <w:tcPr>
            <w:tcW w:w="5102" w:type="dxa"/>
          </w:tcPr>
          <w:p w14:paraId="47678B56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Team</w:t>
            </w:r>
          </w:p>
        </w:tc>
        <w:tc>
          <w:tcPr>
            <w:tcW w:w="5092" w:type="dxa"/>
          </w:tcPr>
          <w:p w14:paraId="6A593842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Seed Time</w:t>
            </w:r>
          </w:p>
        </w:tc>
      </w:tr>
      <w:tr w:rsidR="005A72CE" w14:paraId="0D75A6D8" w14:textId="77777777" w:rsidTr="00F9171A">
        <w:tc>
          <w:tcPr>
            <w:tcW w:w="5102" w:type="dxa"/>
          </w:tcPr>
          <w:p w14:paraId="7BE421EF" w14:textId="77777777" w:rsidR="005A72CE" w:rsidRDefault="005A72CE" w:rsidP="00F9171A">
            <w:r>
              <w:t xml:space="preserve">Belconnen </w:t>
            </w:r>
            <w:proofErr w:type="spellStart"/>
            <w:r>
              <w:t>Licorice</w:t>
            </w:r>
            <w:proofErr w:type="spellEnd"/>
            <w:r>
              <w:t xml:space="preserve"> Bullets</w:t>
            </w:r>
          </w:p>
        </w:tc>
        <w:tc>
          <w:tcPr>
            <w:tcW w:w="5092" w:type="dxa"/>
          </w:tcPr>
          <w:p w14:paraId="79F6D5D1" w14:textId="77777777" w:rsidR="005A72CE" w:rsidRDefault="005A72CE" w:rsidP="00F9171A">
            <w:r>
              <w:t>22.5 D – Breakout 21.5</w:t>
            </w:r>
          </w:p>
        </w:tc>
      </w:tr>
      <w:tr w:rsidR="005A72CE" w14:paraId="0F018C09" w14:textId="77777777" w:rsidTr="00F9171A">
        <w:tc>
          <w:tcPr>
            <w:tcW w:w="5102" w:type="dxa"/>
          </w:tcPr>
          <w:p w14:paraId="758E5FF1" w14:textId="77777777" w:rsidR="005A72CE" w:rsidRDefault="005A72CE" w:rsidP="00F9171A">
            <w:r>
              <w:t>Star Trackers</w:t>
            </w:r>
          </w:p>
        </w:tc>
        <w:tc>
          <w:tcPr>
            <w:tcW w:w="5092" w:type="dxa"/>
          </w:tcPr>
          <w:p w14:paraId="72039895" w14:textId="77777777" w:rsidR="005A72CE" w:rsidRDefault="005A72CE" w:rsidP="00F9171A">
            <w:r>
              <w:t xml:space="preserve">23.571 </w:t>
            </w:r>
            <w:r w:rsidR="001F477F">
              <w:t>–</w:t>
            </w:r>
            <w:r>
              <w:t xml:space="preserve"> Web</w:t>
            </w:r>
          </w:p>
        </w:tc>
      </w:tr>
    </w:tbl>
    <w:p w14:paraId="4965EB25" w14:textId="77777777" w:rsidR="005A72CE" w:rsidRDefault="005A72CE" w:rsidP="005A72CE"/>
    <w:p w14:paraId="65FAB4EB" w14:textId="77777777" w:rsidR="005A72CE" w:rsidRDefault="005A72CE" w:rsidP="005A72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0"/>
        <w:gridCol w:w="5094"/>
      </w:tblGrid>
      <w:tr w:rsidR="005A72CE" w14:paraId="40A71771" w14:textId="77777777" w:rsidTr="00F9171A">
        <w:tc>
          <w:tcPr>
            <w:tcW w:w="5100" w:type="dxa"/>
          </w:tcPr>
          <w:p w14:paraId="5DFB8A57" w14:textId="77777777" w:rsidR="005A72CE" w:rsidRDefault="005A72CE" w:rsidP="00F9171A">
            <w:pPr>
              <w:pStyle w:val="Heading2"/>
            </w:pPr>
            <w:r>
              <w:t>Division 4</w:t>
            </w:r>
          </w:p>
        </w:tc>
        <w:tc>
          <w:tcPr>
            <w:tcW w:w="5094" w:type="dxa"/>
          </w:tcPr>
          <w:p w14:paraId="15F705D2" w14:textId="77777777" w:rsidR="005A72CE" w:rsidRDefault="005A72CE" w:rsidP="00F917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Regular</w:t>
            </w:r>
          </w:p>
        </w:tc>
      </w:tr>
      <w:tr w:rsidR="005A72CE" w14:paraId="2A94D39D" w14:textId="77777777" w:rsidTr="00F9171A">
        <w:tc>
          <w:tcPr>
            <w:tcW w:w="5100" w:type="dxa"/>
          </w:tcPr>
          <w:p w14:paraId="653B0ED5" w14:textId="77777777" w:rsidR="005A72CE" w:rsidRPr="6A28393F" w:rsidRDefault="005A72CE" w:rsidP="00F9171A">
            <w:pPr>
              <w:rPr>
                <w:b/>
                <w:bCs/>
                <w:u w:val="single"/>
              </w:rPr>
            </w:pPr>
          </w:p>
        </w:tc>
        <w:tc>
          <w:tcPr>
            <w:tcW w:w="5094" w:type="dxa"/>
          </w:tcPr>
          <w:p w14:paraId="25B4F7D8" w14:textId="77777777" w:rsidR="005A72CE" w:rsidRPr="00A4502B" w:rsidRDefault="005A72CE" w:rsidP="00F9171A">
            <w:pPr>
              <w:rPr>
                <w:bCs/>
              </w:rPr>
            </w:pPr>
            <w:r w:rsidRPr="00A4502B">
              <w:rPr>
                <w:bCs/>
              </w:rPr>
              <w:t>Break Out:</w:t>
            </w:r>
            <w:r>
              <w:rPr>
                <w:bCs/>
              </w:rPr>
              <w:t>25.0</w:t>
            </w:r>
          </w:p>
        </w:tc>
      </w:tr>
      <w:tr w:rsidR="005A72CE" w14:paraId="54302E5F" w14:textId="77777777" w:rsidTr="00F9171A">
        <w:tc>
          <w:tcPr>
            <w:tcW w:w="5100" w:type="dxa"/>
          </w:tcPr>
          <w:p w14:paraId="2A870614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Team</w:t>
            </w:r>
          </w:p>
        </w:tc>
        <w:tc>
          <w:tcPr>
            <w:tcW w:w="5094" w:type="dxa"/>
          </w:tcPr>
          <w:p w14:paraId="1900F127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Seed Time</w:t>
            </w:r>
          </w:p>
        </w:tc>
      </w:tr>
      <w:tr w:rsidR="005A72CE" w14:paraId="56D079A0" w14:textId="77777777" w:rsidTr="00F9171A">
        <w:tc>
          <w:tcPr>
            <w:tcW w:w="5100" w:type="dxa"/>
          </w:tcPr>
          <w:p w14:paraId="576FDE1C" w14:textId="77777777" w:rsidR="005A72CE" w:rsidRDefault="005A72CE" w:rsidP="00F9171A">
            <w:proofErr w:type="spellStart"/>
            <w:r>
              <w:t>Thunderdogs</w:t>
            </w:r>
            <w:proofErr w:type="spellEnd"/>
            <w:r>
              <w:t xml:space="preserve"> 6</w:t>
            </w:r>
          </w:p>
        </w:tc>
        <w:tc>
          <w:tcPr>
            <w:tcW w:w="5094" w:type="dxa"/>
          </w:tcPr>
          <w:p w14:paraId="79A8ABB7" w14:textId="77777777" w:rsidR="005A72CE" w:rsidRDefault="005A72CE" w:rsidP="00F9171A">
            <w:r>
              <w:t>26.0 – D – Breakout 25.0</w:t>
            </w:r>
          </w:p>
        </w:tc>
      </w:tr>
      <w:tr w:rsidR="005A72CE" w14:paraId="0C5300F0" w14:textId="77777777" w:rsidTr="00F9171A">
        <w:tc>
          <w:tcPr>
            <w:tcW w:w="5100" w:type="dxa"/>
          </w:tcPr>
          <w:p w14:paraId="16D6C991" w14:textId="77777777" w:rsidR="005A72CE" w:rsidRDefault="005A72CE" w:rsidP="00F9171A">
            <w:r>
              <w:t>Havoc Hounds</w:t>
            </w:r>
          </w:p>
        </w:tc>
        <w:tc>
          <w:tcPr>
            <w:tcW w:w="5094" w:type="dxa"/>
          </w:tcPr>
          <w:p w14:paraId="48FF7C5E" w14:textId="77777777" w:rsidR="005A72CE" w:rsidRDefault="005A72CE" w:rsidP="00F9171A">
            <w:r>
              <w:t>26.0 – D – Breakout 25.0</w:t>
            </w:r>
          </w:p>
        </w:tc>
      </w:tr>
      <w:tr w:rsidR="005A72CE" w14:paraId="4FDD7CEC" w14:textId="77777777" w:rsidTr="00F9171A">
        <w:tc>
          <w:tcPr>
            <w:tcW w:w="5100" w:type="dxa"/>
          </w:tcPr>
          <w:p w14:paraId="6757A20B" w14:textId="77777777" w:rsidR="005A72CE" w:rsidRDefault="005A72CE" w:rsidP="00F9171A">
            <w:proofErr w:type="spellStart"/>
            <w:r>
              <w:t>Wylee</w:t>
            </w:r>
            <w:proofErr w:type="spellEnd"/>
            <w:r>
              <w:t xml:space="preserve"> Woofers</w:t>
            </w:r>
          </w:p>
        </w:tc>
        <w:tc>
          <w:tcPr>
            <w:tcW w:w="5094" w:type="dxa"/>
          </w:tcPr>
          <w:p w14:paraId="27F07C4E" w14:textId="77777777" w:rsidR="005A72CE" w:rsidRDefault="005A72CE" w:rsidP="00F9171A">
            <w:r>
              <w:t>26.5 – D – Breakout 25.5</w:t>
            </w:r>
          </w:p>
        </w:tc>
      </w:tr>
    </w:tbl>
    <w:p w14:paraId="7F0E5999" w14:textId="77777777" w:rsidR="005A72CE" w:rsidRDefault="005A72CE" w:rsidP="005A72CE"/>
    <w:p w14:paraId="64904A0D" w14:textId="77777777" w:rsidR="005A72CE" w:rsidRDefault="005A72CE" w:rsidP="005A72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5090"/>
      </w:tblGrid>
      <w:tr w:rsidR="005A72CE" w14:paraId="38C0F532" w14:textId="77777777" w:rsidTr="00F9171A">
        <w:tc>
          <w:tcPr>
            <w:tcW w:w="5104" w:type="dxa"/>
          </w:tcPr>
          <w:p w14:paraId="0E75BE26" w14:textId="77777777" w:rsidR="005A72CE" w:rsidRDefault="005A72CE" w:rsidP="00F9171A">
            <w:pPr>
              <w:pStyle w:val="Heading2"/>
            </w:pPr>
            <w:r>
              <w:t>Division 5</w:t>
            </w:r>
          </w:p>
        </w:tc>
        <w:tc>
          <w:tcPr>
            <w:tcW w:w="5090" w:type="dxa"/>
          </w:tcPr>
          <w:p w14:paraId="560C8115" w14:textId="77777777" w:rsidR="005A72CE" w:rsidRDefault="005A72CE" w:rsidP="00F917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Handicapped</w:t>
            </w:r>
          </w:p>
        </w:tc>
      </w:tr>
      <w:tr w:rsidR="005A72CE" w14:paraId="3576ACDC" w14:textId="77777777" w:rsidTr="00F9171A">
        <w:tc>
          <w:tcPr>
            <w:tcW w:w="5104" w:type="dxa"/>
          </w:tcPr>
          <w:p w14:paraId="5D8B4E96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Team</w:t>
            </w:r>
          </w:p>
        </w:tc>
        <w:tc>
          <w:tcPr>
            <w:tcW w:w="5090" w:type="dxa"/>
          </w:tcPr>
          <w:p w14:paraId="4452BF03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Seed Time</w:t>
            </w:r>
          </w:p>
        </w:tc>
      </w:tr>
      <w:tr w:rsidR="005A72CE" w14:paraId="3CE1C2F0" w14:textId="77777777" w:rsidTr="00F9171A">
        <w:tc>
          <w:tcPr>
            <w:tcW w:w="5104" w:type="dxa"/>
          </w:tcPr>
          <w:p w14:paraId="24D23470" w14:textId="77777777" w:rsidR="005A72CE" w:rsidRDefault="005A72CE" w:rsidP="00F9171A">
            <w:r>
              <w:t xml:space="preserve">Scallywag Pirates </w:t>
            </w:r>
          </w:p>
        </w:tc>
        <w:tc>
          <w:tcPr>
            <w:tcW w:w="5090" w:type="dxa"/>
          </w:tcPr>
          <w:p w14:paraId="2F326F3A" w14:textId="77777777" w:rsidR="005A72CE" w:rsidRDefault="005A72CE" w:rsidP="00F9171A">
            <w:r>
              <w:t>27.5</w:t>
            </w:r>
            <w:r w:rsidR="001F477F">
              <w:t xml:space="preserve"> – D26.5 – Breakout 26.5</w:t>
            </w:r>
          </w:p>
        </w:tc>
      </w:tr>
      <w:tr w:rsidR="005A72CE" w14:paraId="2BAED028" w14:textId="77777777" w:rsidTr="00F9171A">
        <w:tc>
          <w:tcPr>
            <w:tcW w:w="5104" w:type="dxa"/>
          </w:tcPr>
          <w:p w14:paraId="3C0033E0" w14:textId="77777777" w:rsidR="005A72CE" w:rsidRDefault="005A72CE" w:rsidP="00F9171A">
            <w:r>
              <w:t>Munchkins</w:t>
            </w:r>
          </w:p>
        </w:tc>
        <w:tc>
          <w:tcPr>
            <w:tcW w:w="5090" w:type="dxa"/>
          </w:tcPr>
          <w:p w14:paraId="6ED2E52D" w14:textId="77777777" w:rsidR="005A72CE" w:rsidRDefault="005A72CE" w:rsidP="00F9171A">
            <w:r>
              <w:t>27.5</w:t>
            </w:r>
            <w:r w:rsidR="001F477F">
              <w:t xml:space="preserve"> – D – Breakout </w:t>
            </w:r>
          </w:p>
        </w:tc>
      </w:tr>
      <w:tr w:rsidR="005A72CE" w14:paraId="030DCC8C" w14:textId="77777777" w:rsidTr="00F9171A">
        <w:tc>
          <w:tcPr>
            <w:tcW w:w="5104" w:type="dxa"/>
          </w:tcPr>
          <w:p w14:paraId="6C745C14" w14:textId="77777777" w:rsidR="005A72CE" w:rsidRDefault="005A72CE" w:rsidP="00F9171A">
            <w:r>
              <w:t>Belconnen Rusty Bullets</w:t>
            </w:r>
          </w:p>
        </w:tc>
        <w:tc>
          <w:tcPr>
            <w:tcW w:w="5090" w:type="dxa"/>
          </w:tcPr>
          <w:p w14:paraId="46FD6B65" w14:textId="77777777" w:rsidR="005A72CE" w:rsidRDefault="005A72CE" w:rsidP="00F9171A">
            <w:r>
              <w:t>31.5</w:t>
            </w:r>
            <w:r w:rsidR="001F477F">
              <w:t xml:space="preserve"> – D – Breakout 30.5</w:t>
            </w:r>
          </w:p>
        </w:tc>
      </w:tr>
    </w:tbl>
    <w:p w14:paraId="436CDBF2" w14:textId="77777777" w:rsidR="005A72CE" w:rsidRDefault="005A72CE" w:rsidP="005A72CE"/>
    <w:p w14:paraId="423E9886" w14:textId="77777777" w:rsidR="005A72CE" w:rsidRDefault="005A72CE" w:rsidP="005A72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5090"/>
      </w:tblGrid>
      <w:tr w:rsidR="005A72CE" w14:paraId="4B64C935" w14:textId="77777777" w:rsidTr="00F9171A">
        <w:tc>
          <w:tcPr>
            <w:tcW w:w="5104" w:type="dxa"/>
          </w:tcPr>
          <w:p w14:paraId="766E33B4" w14:textId="77777777" w:rsidR="005A72CE" w:rsidRDefault="005A72CE" w:rsidP="00F9171A">
            <w:pPr>
              <w:pStyle w:val="Heading2"/>
            </w:pPr>
            <w:r>
              <w:t>Open</w:t>
            </w:r>
          </w:p>
        </w:tc>
        <w:tc>
          <w:tcPr>
            <w:tcW w:w="5090" w:type="dxa"/>
          </w:tcPr>
          <w:p w14:paraId="7CC27739" w14:textId="77777777" w:rsidR="005A72CE" w:rsidRPr="00A4502B" w:rsidRDefault="005A72CE" w:rsidP="00F9171A">
            <w:pPr>
              <w:jc w:val="center"/>
              <w:rPr>
                <w:b/>
                <w:bCs/>
                <w:u w:val="single"/>
              </w:rPr>
            </w:pPr>
            <w:r w:rsidRPr="00A4502B">
              <w:rPr>
                <w:b/>
                <w:bCs/>
                <w:u w:val="single"/>
              </w:rPr>
              <w:t>Handicapped</w:t>
            </w:r>
          </w:p>
        </w:tc>
      </w:tr>
      <w:tr w:rsidR="005A72CE" w14:paraId="1432541E" w14:textId="77777777" w:rsidTr="00F9171A">
        <w:tc>
          <w:tcPr>
            <w:tcW w:w="5104" w:type="dxa"/>
          </w:tcPr>
          <w:p w14:paraId="7487C7B3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Team</w:t>
            </w:r>
          </w:p>
        </w:tc>
        <w:tc>
          <w:tcPr>
            <w:tcW w:w="5090" w:type="dxa"/>
          </w:tcPr>
          <w:p w14:paraId="180508E1" w14:textId="77777777" w:rsidR="005A72CE" w:rsidRDefault="005A72CE" w:rsidP="00F9171A">
            <w:pPr>
              <w:rPr>
                <w:b/>
                <w:bCs/>
                <w:u w:val="single"/>
              </w:rPr>
            </w:pPr>
            <w:r w:rsidRPr="6A28393F">
              <w:rPr>
                <w:b/>
                <w:bCs/>
                <w:u w:val="single"/>
              </w:rPr>
              <w:t>Seed Time</w:t>
            </w:r>
          </w:p>
        </w:tc>
      </w:tr>
      <w:tr w:rsidR="005A72CE" w14:paraId="5E14961B" w14:textId="77777777" w:rsidTr="00F9171A">
        <w:tc>
          <w:tcPr>
            <w:tcW w:w="5104" w:type="dxa"/>
          </w:tcPr>
          <w:p w14:paraId="69D1B519" w14:textId="77777777" w:rsidR="005A72CE" w:rsidRDefault="005A72CE" w:rsidP="00F9171A">
            <w:proofErr w:type="spellStart"/>
            <w:r>
              <w:t>Thunderdog</w:t>
            </w:r>
            <w:proofErr w:type="spellEnd"/>
            <w:r>
              <w:t xml:space="preserve"> Tsunami</w:t>
            </w:r>
          </w:p>
        </w:tc>
        <w:tc>
          <w:tcPr>
            <w:tcW w:w="5090" w:type="dxa"/>
          </w:tcPr>
          <w:p w14:paraId="2D1D74BF" w14:textId="77777777" w:rsidR="005A72CE" w:rsidRDefault="005A72CE" w:rsidP="001F477F">
            <w:pPr>
              <w:tabs>
                <w:tab w:val="left" w:pos="1596"/>
              </w:tabs>
            </w:pPr>
            <w:r>
              <w:t>18.0</w:t>
            </w:r>
            <w:r w:rsidR="001F477F">
              <w:t xml:space="preserve"> – D – Breakout 17.0</w:t>
            </w:r>
          </w:p>
        </w:tc>
      </w:tr>
      <w:tr w:rsidR="005A72CE" w14:paraId="5CE5DA78" w14:textId="77777777" w:rsidTr="00F9171A">
        <w:tc>
          <w:tcPr>
            <w:tcW w:w="5104" w:type="dxa"/>
          </w:tcPr>
          <w:p w14:paraId="56CF7807" w14:textId="77777777" w:rsidR="005A72CE" w:rsidRDefault="005A72CE" w:rsidP="00F9171A">
            <w:r>
              <w:t>MAD Flyers’</w:t>
            </w:r>
          </w:p>
        </w:tc>
        <w:tc>
          <w:tcPr>
            <w:tcW w:w="5090" w:type="dxa"/>
          </w:tcPr>
          <w:p w14:paraId="703C85CC" w14:textId="77777777" w:rsidR="005A72CE" w:rsidRDefault="005A72CE" w:rsidP="00F9171A">
            <w:r>
              <w:t>22.0</w:t>
            </w:r>
            <w:r w:rsidR="001F477F">
              <w:t xml:space="preserve"> – D – Breakout – 21.0</w:t>
            </w:r>
          </w:p>
        </w:tc>
      </w:tr>
      <w:tr w:rsidR="005A72CE" w14:paraId="444A9E20" w14:textId="77777777" w:rsidTr="00F9171A">
        <w:tc>
          <w:tcPr>
            <w:tcW w:w="5104" w:type="dxa"/>
          </w:tcPr>
          <w:p w14:paraId="78FB1511" w14:textId="77777777" w:rsidR="005A72CE" w:rsidRDefault="005A72CE" w:rsidP="00F9171A">
            <w:r>
              <w:t>Scallywag Blasting Cannons</w:t>
            </w:r>
          </w:p>
        </w:tc>
        <w:tc>
          <w:tcPr>
            <w:tcW w:w="5090" w:type="dxa"/>
          </w:tcPr>
          <w:p w14:paraId="53642775" w14:textId="77777777" w:rsidR="005A72CE" w:rsidRDefault="005A72CE" w:rsidP="00F9171A">
            <w:r>
              <w:t>22.8</w:t>
            </w:r>
            <w:r w:rsidR="001F477F">
              <w:t xml:space="preserve"> – D – Breakout – 21.8</w:t>
            </w:r>
          </w:p>
        </w:tc>
      </w:tr>
      <w:tr w:rsidR="005A72CE" w14:paraId="6C5CEBD0" w14:textId="77777777" w:rsidTr="00F9171A">
        <w:tc>
          <w:tcPr>
            <w:tcW w:w="5104" w:type="dxa"/>
          </w:tcPr>
          <w:p w14:paraId="7DA11DAB" w14:textId="77777777" w:rsidR="005A72CE" w:rsidRDefault="005A72CE" w:rsidP="00F9171A">
            <w:r>
              <w:t>Kamikaze Torpedoes</w:t>
            </w:r>
          </w:p>
        </w:tc>
        <w:tc>
          <w:tcPr>
            <w:tcW w:w="5090" w:type="dxa"/>
          </w:tcPr>
          <w:p w14:paraId="28FC267A" w14:textId="77777777" w:rsidR="005A72CE" w:rsidRDefault="005A72CE" w:rsidP="00F9171A">
            <w:r>
              <w:t>24.3</w:t>
            </w:r>
            <w:r w:rsidR="001F477F">
              <w:t xml:space="preserve"> – D – Breakout – 23.3</w:t>
            </w:r>
          </w:p>
        </w:tc>
      </w:tr>
    </w:tbl>
    <w:p w14:paraId="43CF6E11" w14:textId="77777777" w:rsidR="005A72CE" w:rsidRDefault="005A72CE" w:rsidP="005A72CE"/>
    <w:p w14:paraId="07BE6469" w14:textId="77777777" w:rsidR="005A72CE" w:rsidRDefault="005A72CE" w:rsidP="005A72CE"/>
    <w:p w14:paraId="2E1EC8A4" w14:textId="77777777" w:rsidR="00A87DB4" w:rsidRDefault="00A87DB4"/>
    <w:sectPr w:rsidR="00A87DB4" w:rsidSect="005A72C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CE"/>
    <w:rsid w:val="00106EBE"/>
    <w:rsid w:val="001F477F"/>
    <w:rsid w:val="005A72CE"/>
    <w:rsid w:val="00A8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3E64"/>
  <w15:chartTrackingRefBased/>
  <w15:docId w15:val="{45E126B0-5064-42D4-AE09-217182E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A72CE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5A72CE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2CE"/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5A72CE"/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Good</dc:creator>
  <cp:keywords/>
  <dc:description/>
  <cp:lastModifiedBy>Patricia Byrne</cp:lastModifiedBy>
  <cp:revision>2</cp:revision>
  <dcterms:created xsi:type="dcterms:W3CDTF">2019-06-22T00:12:00Z</dcterms:created>
  <dcterms:modified xsi:type="dcterms:W3CDTF">2019-06-22T00:12:00Z</dcterms:modified>
</cp:coreProperties>
</file>