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CD" w:rsidRDefault="008B00CD" w:rsidP="00224FF0">
      <w:pPr>
        <w:jc w:val="center"/>
      </w:pPr>
      <w:bookmarkStart w:id="0" w:name="_GoBack"/>
      <w:bookmarkEnd w:id="0"/>
    </w:p>
    <w:p w:rsidR="005173FB" w:rsidRDefault="005173FB" w:rsidP="00224FF0">
      <w:pPr>
        <w:jc w:val="center"/>
        <w:rPr>
          <w:sz w:val="40"/>
          <w:szCs w:val="40"/>
        </w:rPr>
      </w:pPr>
    </w:p>
    <w:p w:rsidR="00224FF0" w:rsidRPr="00DC2644" w:rsidRDefault="00224FF0" w:rsidP="00224FF0">
      <w:pPr>
        <w:jc w:val="center"/>
        <w:rPr>
          <w:sz w:val="40"/>
          <w:szCs w:val="40"/>
        </w:rPr>
      </w:pPr>
      <w:r w:rsidRPr="00DC2644">
        <w:rPr>
          <w:sz w:val="40"/>
          <w:szCs w:val="40"/>
        </w:rPr>
        <w:t>Para District Obedience Dog Club Inc</w:t>
      </w:r>
    </w:p>
    <w:p w:rsidR="00224FF0" w:rsidRDefault="00224FF0" w:rsidP="00224FF0">
      <w:pPr>
        <w:jc w:val="center"/>
      </w:pPr>
    </w:p>
    <w:p w:rsidR="00224FF0" w:rsidRDefault="00224FF0" w:rsidP="00224FF0">
      <w:pPr>
        <w:jc w:val="center"/>
      </w:pPr>
      <w:r w:rsidRPr="00224FF0">
        <w:rPr>
          <w:noProof/>
          <w:lang w:eastAsia="en-AU"/>
        </w:rPr>
        <w:drawing>
          <wp:inline distT="0" distB="0" distL="0" distR="0">
            <wp:extent cx="1922015" cy="1962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772" cy="1969048"/>
                    </a:xfrm>
                    <a:prstGeom prst="rect">
                      <a:avLst/>
                    </a:prstGeom>
                    <a:noFill/>
                    <a:ln>
                      <a:noFill/>
                    </a:ln>
                  </pic:spPr>
                </pic:pic>
              </a:graphicData>
            </a:graphic>
          </wp:inline>
        </w:drawing>
      </w:r>
    </w:p>
    <w:p w:rsidR="005173FB" w:rsidRDefault="005173FB" w:rsidP="00224FF0">
      <w:pPr>
        <w:jc w:val="center"/>
      </w:pPr>
    </w:p>
    <w:p w:rsidR="00224FF0" w:rsidRDefault="00224FF0" w:rsidP="00224FF0">
      <w:pPr>
        <w:jc w:val="center"/>
      </w:pPr>
    </w:p>
    <w:p w:rsidR="00224FF0" w:rsidRPr="00DC2644" w:rsidRDefault="00224FF0" w:rsidP="00224FF0">
      <w:pPr>
        <w:jc w:val="center"/>
        <w:rPr>
          <w:sz w:val="40"/>
          <w:szCs w:val="40"/>
        </w:rPr>
      </w:pPr>
      <w:r w:rsidRPr="00DC2644">
        <w:rPr>
          <w:sz w:val="40"/>
          <w:szCs w:val="40"/>
        </w:rPr>
        <w:t>Sideshow Rally Flyball Competition</w:t>
      </w:r>
    </w:p>
    <w:p w:rsidR="00224FF0" w:rsidRPr="00DC2644" w:rsidRDefault="00224FF0" w:rsidP="00224FF0">
      <w:pPr>
        <w:jc w:val="center"/>
        <w:rPr>
          <w:sz w:val="40"/>
          <w:szCs w:val="40"/>
        </w:rPr>
      </w:pPr>
      <w:r w:rsidRPr="00DC2644">
        <w:rPr>
          <w:sz w:val="40"/>
          <w:szCs w:val="40"/>
        </w:rPr>
        <w:t>CAF1009</w:t>
      </w:r>
    </w:p>
    <w:p w:rsidR="00224FF0" w:rsidRPr="00DC2644" w:rsidRDefault="00224FF0" w:rsidP="00224FF0">
      <w:pPr>
        <w:jc w:val="center"/>
        <w:rPr>
          <w:sz w:val="40"/>
          <w:szCs w:val="40"/>
        </w:rPr>
      </w:pPr>
      <w:r w:rsidRPr="00DC2644">
        <w:rPr>
          <w:sz w:val="40"/>
          <w:szCs w:val="40"/>
        </w:rPr>
        <w:t>Saturday 4</w:t>
      </w:r>
      <w:r w:rsidRPr="00DC2644">
        <w:rPr>
          <w:sz w:val="40"/>
          <w:szCs w:val="40"/>
          <w:vertAlign w:val="superscript"/>
        </w:rPr>
        <w:t>th</w:t>
      </w:r>
      <w:r w:rsidRPr="00DC2644">
        <w:rPr>
          <w:sz w:val="40"/>
          <w:szCs w:val="40"/>
        </w:rPr>
        <w:t xml:space="preserve"> September 2021</w:t>
      </w:r>
    </w:p>
    <w:p w:rsidR="00224FF0" w:rsidRPr="00DC2644" w:rsidRDefault="00224FF0" w:rsidP="00224FF0">
      <w:pPr>
        <w:jc w:val="center"/>
        <w:rPr>
          <w:sz w:val="40"/>
          <w:szCs w:val="40"/>
        </w:rPr>
      </w:pPr>
      <w:r w:rsidRPr="00DC2644">
        <w:rPr>
          <w:sz w:val="40"/>
          <w:szCs w:val="40"/>
        </w:rPr>
        <w:t>Jenkins Reserve, Saints Rd Salisbury 5108</w:t>
      </w:r>
    </w:p>
    <w:p w:rsidR="00224FF0" w:rsidRPr="00DC2644" w:rsidRDefault="00224FF0" w:rsidP="00224FF0">
      <w:pPr>
        <w:jc w:val="center"/>
        <w:rPr>
          <w:sz w:val="40"/>
          <w:szCs w:val="40"/>
        </w:rPr>
      </w:pPr>
    </w:p>
    <w:p w:rsidR="009F55AE" w:rsidRPr="00DC2644" w:rsidRDefault="009F55AE" w:rsidP="00224FF0">
      <w:pPr>
        <w:jc w:val="center"/>
        <w:rPr>
          <w:sz w:val="40"/>
          <w:szCs w:val="40"/>
        </w:rPr>
      </w:pPr>
    </w:p>
    <w:p w:rsidR="00224FF0" w:rsidRPr="00DC2644" w:rsidRDefault="00A36FEB" w:rsidP="00224FF0">
      <w:pPr>
        <w:jc w:val="center"/>
        <w:rPr>
          <w:sz w:val="40"/>
          <w:szCs w:val="40"/>
        </w:rPr>
      </w:pPr>
      <w:r w:rsidRPr="00DC2644">
        <w:rPr>
          <w:sz w:val="40"/>
          <w:szCs w:val="40"/>
        </w:rPr>
        <w:t>Sponsored by</w:t>
      </w:r>
    </w:p>
    <w:p w:rsidR="00224FF0" w:rsidRDefault="00224FF0" w:rsidP="00224FF0">
      <w:pPr>
        <w:jc w:val="center"/>
      </w:pPr>
      <w:r w:rsidRPr="00224FF0">
        <w:rPr>
          <w:noProof/>
          <w:lang w:eastAsia="en-AU"/>
        </w:rPr>
        <w:drawing>
          <wp:inline distT="0" distB="0" distL="0" distR="0">
            <wp:extent cx="2241340" cy="1695324"/>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020" cy="1708697"/>
                    </a:xfrm>
                    <a:prstGeom prst="rect">
                      <a:avLst/>
                    </a:prstGeom>
                    <a:noFill/>
                    <a:ln>
                      <a:noFill/>
                    </a:ln>
                  </pic:spPr>
                </pic:pic>
              </a:graphicData>
            </a:graphic>
          </wp:inline>
        </w:drawing>
      </w:r>
    </w:p>
    <w:p w:rsidR="00224FF0" w:rsidRDefault="00224FF0" w:rsidP="00224FF0">
      <w:pPr>
        <w:jc w:val="center"/>
      </w:pPr>
    </w:p>
    <w:p w:rsidR="00B40EC2" w:rsidRDefault="00B40EC2" w:rsidP="00224FF0">
      <w:pPr>
        <w:jc w:val="center"/>
      </w:pPr>
    </w:p>
    <w:p w:rsidR="005173FB" w:rsidRDefault="005173FB" w:rsidP="00A36FEB"/>
    <w:p w:rsidR="00224FF0" w:rsidRPr="00032D4E" w:rsidRDefault="00A36FEB" w:rsidP="00A36FEB">
      <w:pPr>
        <w:rPr>
          <w:b/>
        </w:rPr>
      </w:pPr>
      <w:r w:rsidRPr="00032D4E">
        <w:rPr>
          <w:b/>
        </w:rPr>
        <w:lastRenderedPageBreak/>
        <w:t>Welcome</w:t>
      </w:r>
    </w:p>
    <w:p w:rsidR="00A36FEB" w:rsidRDefault="00A36FEB" w:rsidP="00A36FEB">
      <w:r>
        <w:t xml:space="preserve">Para District Obedience Dog Club </w:t>
      </w:r>
      <w:proofErr w:type="gramStart"/>
      <w:r>
        <w:t>welcome</w:t>
      </w:r>
      <w:proofErr w:type="gramEnd"/>
      <w:r>
        <w:t xml:space="preserve"> and thank you for coming to our competition.  We wish you the best of luck in the competition and hope you and your dogs enjoy yourselves.</w:t>
      </w:r>
      <w:r w:rsidR="00411C11">
        <w:t xml:space="preserve">  Run fast and clean!</w:t>
      </w:r>
    </w:p>
    <w:p w:rsidR="0018613C" w:rsidRPr="005177F7" w:rsidRDefault="0018613C" w:rsidP="005177F7">
      <w:pPr>
        <w:rPr>
          <w:rFonts w:cstheme="minorHAnsi"/>
          <w:b/>
        </w:rPr>
      </w:pPr>
      <w:r w:rsidRPr="005177F7">
        <w:rPr>
          <w:rFonts w:cstheme="minorHAnsi"/>
          <w:b/>
        </w:rPr>
        <w:t>Covid Procedures</w:t>
      </w:r>
    </w:p>
    <w:p w:rsidR="0018613C" w:rsidRPr="005177F7" w:rsidRDefault="00CA2530" w:rsidP="005177F7">
      <w:pPr>
        <w:pStyle w:val="NormalWeb"/>
        <w:spacing w:before="0" w:beforeAutospacing="0" w:after="139" w:afterAutospacing="0" w:line="276" w:lineRule="auto"/>
        <w:ind w:right="706"/>
        <w:rPr>
          <w:rFonts w:asciiTheme="minorHAnsi" w:hAnsiTheme="minorHAnsi" w:cstheme="minorHAnsi"/>
          <w:sz w:val="22"/>
          <w:szCs w:val="22"/>
        </w:rPr>
      </w:pPr>
      <w:r w:rsidRPr="005177F7">
        <w:rPr>
          <w:rFonts w:asciiTheme="minorHAnsi" w:hAnsiTheme="minorHAnsi" w:cstheme="minorHAnsi"/>
          <w:sz w:val="22"/>
          <w:szCs w:val="22"/>
        </w:rPr>
        <w:t xml:space="preserve">Covid restrictions are required for this competition.  </w:t>
      </w:r>
      <w:r w:rsidR="0018613C" w:rsidRPr="005177F7">
        <w:rPr>
          <w:rFonts w:asciiTheme="minorHAnsi" w:hAnsiTheme="minorHAnsi" w:cstheme="minorHAnsi"/>
          <w:bCs/>
          <w:sz w:val="22"/>
          <w:szCs w:val="22"/>
        </w:rPr>
        <w:t>No competitor should attend the event if they are feeling unwell or are currently required to be in isolation or quarantine.</w:t>
      </w:r>
      <w:r w:rsidRPr="005177F7">
        <w:rPr>
          <w:rFonts w:asciiTheme="minorHAnsi" w:hAnsiTheme="minorHAnsi" w:cstheme="minorHAnsi"/>
          <w:sz w:val="22"/>
          <w:szCs w:val="22"/>
        </w:rPr>
        <w:t xml:space="preserve">  </w:t>
      </w:r>
      <w:r w:rsidR="0018613C" w:rsidRPr="005177F7">
        <w:rPr>
          <w:rFonts w:asciiTheme="minorHAnsi" w:hAnsiTheme="minorHAnsi" w:cstheme="minorHAnsi"/>
          <w:sz w:val="22"/>
          <w:szCs w:val="22"/>
        </w:rPr>
        <w:t xml:space="preserve">All competitors and officials are required to check-in using the QR codes available around the grounds.  Manual check </w:t>
      </w:r>
      <w:r w:rsidRPr="005177F7">
        <w:rPr>
          <w:rFonts w:asciiTheme="minorHAnsi" w:hAnsiTheme="minorHAnsi" w:cstheme="minorHAnsi"/>
          <w:sz w:val="22"/>
          <w:szCs w:val="22"/>
        </w:rPr>
        <w:t xml:space="preserve">is </w:t>
      </w:r>
      <w:r w:rsidR="0018613C" w:rsidRPr="005177F7">
        <w:rPr>
          <w:rFonts w:asciiTheme="minorHAnsi" w:hAnsiTheme="minorHAnsi" w:cstheme="minorHAnsi"/>
          <w:sz w:val="22"/>
          <w:szCs w:val="22"/>
        </w:rPr>
        <w:t>available</w:t>
      </w:r>
      <w:r w:rsidRPr="005177F7">
        <w:rPr>
          <w:rFonts w:asciiTheme="minorHAnsi" w:hAnsiTheme="minorHAnsi" w:cstheme="minorHAnsi"/>
          <w:sz w:val="22"/>
          <w:szCs w:val="22"/>
        </w:rPr>
        <w:t xml:space="preserve"> under the veranda.  </w:t>
      </w:r>
      <w:r w:rsidR="0018613C" w:rsidRPr="005177F7">
        <w:rPr>
          <w:rFonts w:asciiTheme="minorHAnsi" w:hAnsiTheme="minorHAnsi" w:cstheme="minorHAnsi"/>
          <w:sz w:val="22"/>
          <w:szCs w:val="22"/>
        </w:rPr>
        <w:t>Hand sanitise</w:t>
      </w:r>
      <w:r w:rsidR="005177F7" w:rsidRPr="005177F7">
        <w:rPr>
          <w:rFonts w:asciiTheme="minorHAnsi" w:hAnsiTheme="minorHAnsi" w:cstheme="minorHAnsi"/>
          <w:sz w:val="22"/>
          <w:szCs w:val="22"/>
        </w:rPr>
        <w:t>r will be</w:t>
      </w:r>
      <w:r w:rsidRPr="005177F7">
        <w:rPr>
          <w:rFonts w:asciiTheme="minorHAnsi" w:hAnsiTheme="minorHAnsi" w:cstheme="minorHAnsi"/>
          <w:sz w:val="22"/>
          <w:szCs w:val="22"/>
        </w:rPr>
        <w:t xml:space="preserve"> available but please bring your own mask.</w:t>
      </w:r>
    </w:p>
    <w:p w:rsidR="00EA3514" w:rsidRPr="005177F7" w:rsidRDefault="00CA2530" w:rsidP="005177F7">
      <w:pPr>
        <w:pStyle w:val="NormalWeb"/>
        <w:spacing w:before="0" w:beforeAutospacing="0" w:after="139" w:afterAutospacing="0" w:line="276" w:lineRule="auto"/>
        <w:ind w:right="706"/>
        <w:rPr>
          <w:rFonts w:asciiTheme="minorHAnsi" w:hAnsiTheme="minorHAnsi" w:cstheme="minorHAnsi"/>
          <w:sz w:val="22"/>
          <w:szCs w:val="22"/>
        </w:rPr>
      </w:pPr>
      <w:r w:rsidRPr="005177F7">
        <w:rPr>
          <w:rFonts w:asciiTheme="minorHAnsi" w:hAnsiTheme="minorHAnsi" w:cstheme="minorHAnsi"/>
          <w:sz w:val="22"/>
          <w:szCs w:val="22"/>
        </w:rPr>
        <w:t>Masks are not required</w:t>
      </w:r>
      <w:r w:rsidR="005177F7" w:rsidRPr="005177F7">
        <w:rPr>
          <w:rFonts w:asciiTheme="minorHAnsi" w:hAnsiTheme="minorHAnsi" w:cstheme="minorHAnsi"/>
          <w:sz w:val="22"/>
          <w:szCs w:val="22"/>
        </w:rPr>
        <w:t xml:space="preserve"> outside however please observe the 1.5metre social distancing requirements.  Masks are required when in the office, canteen and shed (unless a legitimate exemption applies).  Maximum capacity under the veranda is 25 people.</w:t>
      </w:r>
      <w:r w:rsidR="005177F7">
        <w:rPr>
          <w:rFonts w:asciiTheme="minorHAnsi" w:hAnsiTheme="minorHAnsi" w:cstheme="minorHAnsi"/>
          <w:sz w:val="22"/>
          <w:szCs w:val="22"/>
        </w:rPr>
        <w:t xml:space="preserve">  </w:t>
      </w:r>
      <w:r w:rsidR="005177F7" w:rsidRPr="005177F7">
        <w:rPr>
          <w:rFonts w:asciiTheme="minorHAnsi" w:hAnsiTheme="minorHAnsi" w:cstheme="minorHAnsi"/>
          <w:sz w:val="22"/>
          <w:szCs w:val="22"/>
        </w:rPr>
        <w:t>Spectators are allowed but must observe the 1 person per 2 square metres distancing requirement.</w:t>
      </w:r>
    </w:p>
    <w:p w:rsidR="00A36FEB" w:rsidRPr="00032D4E" w:rsidRDefault="00A36FEB" w:rsidP="00A36FEB">
      <w:pPr>
        <w:rPr>
          <w:b/>
        </w:rPr>
      </w:pPr>
      <w:r w:rsidRPr="00032D4E">
        <w:rPr>
          <w:b/>
        </w:rPr>
        <w:t>Thank you</w:t>
      </w:r>
    </w:p>
    <w:p w:rsidR="00A36FEB" w:rsidRDefault="00A36FEB" w:rsidP="00A36FEB">
      <w:r>
        <w:t>There are a number of people that need to be thanked for their assistance with this competition.</w:t>
      </w:r>
    </w:p>
    <w:p w:rsidR="00A36FEB" w:rsidRDefault="000A66A4" w:rsidP="00A36FEB">
      <w:r>
        <w:t>Firstly, the members of the Para District Obedience Dog Club Flyball Team but in particular those that have been part of the organising and instructing team.</w:t>
      </w:r>
    </w:p>
    <w:p w:rsidR="000A66A4" w:rsidRDefault="000A66A4" w:rsidP="00A36FEB">
      <w:r>
        <w:t>Secondly we would like to thank the following people who are a vital part of the success of the competition</w:t>
      </w:r>
    </w:p>
    <w:p w:rsidR="000A66A4" w:rsidRDefault="000A66A4" w:rsidP="000A66A4">
      <w:pPr>
        <w:pStyle w:val="ListParagraph"/>
        <w:numPr>
          <w:ilvl w:val="0"/>
          <w:numId w:val="1"/>
        </w:numPr>
      </w:pPr>
      <w:r>
        <w:t>AFA Judges: Catherine Stroop and Martin Watt</w:t>
      </w:r>
    </w:p>
    <w:p w:rsidR="000A66A4" w:rsidRDefault="000A66A4" w:rsidP="000A66A4">
      <w:pPr>
        <w:pStyle w:val="ListParagraph"/>
        <w:numPr>
          <w:ilvl w:val="0"/>
          <w:numId w:val="1"/>
        </w:numPr>
      </w:pPr>
      <w:r>
        <w:t>A</w:t>
      </w:r>
      <w:r w:rsidR="006704A5">
        <w:t>FA Representative: Carmel Nottle</w:t>
      </w:r>
    </w:p>
    <w:p w:rsidR="000A66A4" w:rsidRDefault="000A66A4" w:rsidP="00AA49E5">
      <w:pPr>
        <w:pStyle w:val="ListParagraph"/>
        <w:numPr>
          <w:ilvl w:val="0"/>
          <w:numId w:val="1"/>
        </w:numPr>
      </w:pPr>
      <w:r>
        <w:t>Time Keepers</w:t>
      </w:r>
      <w:r w:rsidR="00AA49E5">
        <w:t xml:space="preserve"> and Stewards: Teresa, Alli, </w:t>
      </w:r>
      <w:r w:rsidR="009D2FB0">
        <w:t>Eddie, Donna, Gaynor,</w:t>
      </w:r>
      <w:r w:rsidR="00AA49E5">
        <w:t xml:space="preserve"> Neil</w:t>
      </w:r>
    </w:p>
    <w:p w:rsidR="005701D4" w:rsidRDefault="00AA49E5" w:rsidP="000A66A4">
      <w:pPr>
        <w:pStyle w:val="ListParagraph"/>
        <w:numPr>
          <w:ilvl w:val="0"/>
          <w:numId w:val="1"/>
        </w:numPr>
      </w:pPr>
      <w:r>
        <w:t xml:space="preserve">Catering: </w:t>
      </w:r>
      <w:r w:rsidR="005701D4">
        <w:t>S</w:t>
      </w:r>
      <w:r>
        <w:t>tuart Kennedy,</w:t>
      </w:r>
      <w:r w:rsidR="005173FB">
        <w:t xml:space="preserve"> Julian Stokes </w:t>
      </w:r>
      <w:r>
        <w:t>and Mary Dalla Valle</w:t>
      </w:r>
    </w:p>
    <w:p w:rsidR="000A66A4" w:rsidRDefault="000A66A4" w:rsidP="000A66A4">
      <w:pPr>
        <w:pStyle w:val="ListParagraph"/>
        <w:numPr>
          <w:ilvl w:val="0"/>
          <w:numId w:val="1"/>
        </w:numPr>
      </w:pPr>
      <w:r>
        <w:t>Prize Sponsors: Bow Wow Gourmet Dog Treats</w:t>
      </w:r>
    </w:p>
    <w:p w:rsidR="000A66A4" w:rsidRPr="00032D4E" w:rsidRDefault="000A66A4" w:rsidP="000A66A4">
      <w:pPr>
        <w:rPr>
          <w:b/>
        </w:rPr>
      </w:pPr>
      <w:r w:rsidRPr="00032D4E">
        <w:rPr>
          <w:b/>
        </w:rPr>
        <w:t>General Information</w:t>
      </w:r>
    </w:p>
    <w:p w:rsidR="000A66A4" w:rsidRDefault="000A66A4" w:rsidP="000A66A4">
      <w:r>
        <w:t>This event is sanctioned by the Australian Flyball Association Inc.  As such, it will be run in accordance with the “Rules and Policies of the Australian Flyball Association Inc.”</w:t>
      </w:r>
    </w:p>
    <w:p w:rsidR="000A66A4" w:rsidRDefault="000A66A4" w:rsidP="000A66A4">
      <w:r>
        <w:t>Apart from the dogs involved in the current race, all dogs must be held effectively (eit</w:t>
      </w:r>
      <w:r w:rsidR="00C101CF">
        <w:t>her on lead or crated).</w:t>
      </w:r>
    </w:p>
    <w:p w:rsidR="00C101CF" w:rsidRDefault="00C101CF" w:rsidP="00C101CF">
      <w:pPr>
        <w:pStyle w:val="ListParagraph"/>
        <w:numPr>
          <w:ilvl w:val="0"/>
          <w:numId w:val="2"/>
        </w:numPr>
      </w:pPr>
      <w:r>
        <w:t>Bitches in season are not permitted on the grounds.</w:t>
      </w:r>
    </w:p>
    <w:p w:rsidR="00C101CF" w:rsidRDefault="00C101CF" w:rsidP="00C101CF">
      <w:pPr>
        <w:pStyle w:val="ListParagraph"/>
        <w:numPr>
          <w:ilvl w:val="0"/>
          <w:numId w:val="2"/>
        </w:numPr>
      </w:pPr>
      <w:r>
        <w:t>Any dog that is considered unfit for racing, either by a Veterinarian or Judge, will be excused from the competition.</w:t>
      </w:r>
    </w:p>
    <w:p w:rsidR="00C101CF" w:rsidRDefault="00C101CF" w:rsidP="00C101CF">
      <w:pPr>
        <w:pStyle w:val="ListParagraph"/>
        <w:numPr>
          <w:ilvl w:val="0"/>
          <w:numId w:val="2"/>
        </w:numPr>
      </w:pPr>
      <w:r>
        <w:t>No dog related advertising other than that used by the competition organiser is permitted on display (eg, bags, umbrellas, clothing etc.)</w:t>
      </w:r>
    </w:p>
    <w:p w:rsidR="00C101CF" w:rsidRPr="00032D4E" w:rsidRDefault="005701D4" w:rsidP="00C101CF">
      <w:pPr>
        <w:rPr>
          <w:b/>
        </w:rPr>
      </w:pPr>
      <w:r w:rsidRPr="00032D4E">
        <w:rPr>
          <w:b/>
        </w:rPr>
        <w:t>Rules for Race Meetings</w:t>
      </w:r>
    </w:p>
    <w:p w:rsidR="00C101CF" w:rsidRPr="00032D4E" w:rsidRDefault="00C101CF" w:rsidP="00C101CF">
      <w:pPr>
        <w:rPr>
          <w:b/>
        </w:rPr>
      </w:pPr>
      <w:r w:rsidRPr="00032D4E">
        <w:rPr>
          <w:b/>
        </w:rPr>
        <w:t>Code of Ethics</w:t>
      </w:r>
    </w:p>
    <w:p w:rsidR="005701D4" w:rsidRDefault="005701D4" w:rsidP="005701D4">
      <w:pPr>
        <w:pStyle w:val="ListParagraph"/>
        <w:numPr>
          <w:ilvl w:val="0"/>
          <w:numId w:val="3"/>
        </w:numPr>
      </w:pPr>
      <w:r>
        <w:t xml:space="preserve"> One of the objectives of the AFA is to promote co-operation and good sportsmanship in the training and exhibition of dogs.  Co-operation and good sportsmanship should not be recognised in passive observance, but as a way of life in training and competition.  Participants shall at all times be courteous and friendly.  At no time should they show displeasure with a dog, a Judge, exhibitor, AFA representative, sponsor, host or spectator, in or out of the ring.  Participants should never conduct themselves in a manner which would bring discredit to the sport of Flyball.  As a participant, whether exhibitor, trainer, Judge, host club or AFA representative, you typify the sport of Flyball.</w:t>
      </w:r>
    </w:p>
    <w:p w:rsidR="005701D4" w:rsidRDefault="00411C11" w:rsidP="005701D4">
      <w:pPr>
        <w:pStyle w:val="ListParagraph"/>
        <w:numPr>
          <w:ilvl w:val="0"/>
          <w:numId w:val="3"/>
        </w:numPr>
      </w:pPr>
      <w:r>
        <w:t>Training and exhibiting shall be carried out by such methods that are in the best interest of the dog and the sport of Flyball.</w:t>
      </w:r>
    </w:p>
    <w:p w:rsidR="00411C11" w:rsidRDefault="00411C11" w:rsidP="005701D4">
      <w:pPr>
        <w:pStyle w:val="ListParagraph"/>
        <w:numPr>
          <w:ilvl w:val="0"/>
          <w:numId w:val="3"/>
        </w:numPr>
      </w:pPr>
      <w:r>
        <w:lastRenderedPageBreak/>
        <w:t>Abuse or severe disciplining of a dog (e.g. shaking, smacking, kicking etc.) is not in the best interest of the sport of Flyball.  Abuse may include the running of dogs that are under18 months of age (Note – dogs under 18 months of age that started racing before 17/10/20 AGM motion are exempt from the 18 months rule) or exceeding the 40 heat running limit in a day.</w:t>
      </w:r>
    </w:p>
    <w:p w:rsidR="00411C11" w:rsidRDefault="00411C11" w:rsidP="005701D4">
      <w:pPr>
        <w:pStyle w:val="ListParagraph"/>
        <w:numPr>
          <w:ilvl w:val="0"/>
          <w:numId w:val="3"/>
        </w:numPr>
      </w:pPr>
      <w:r>
        <w:t>Participants shall always follow the rules and policies, showing knowledge and an understanding of the same.</w:t>
      </w:r>
    </w:p>
    <w:p w:rsidR="00411C11" w:rsidRDefault="00411C11" w:rsidP="005701D4">
      <w:pPr>
        <w:pStyle w:val="ListParagraph"/>
        <w:numPr>
          <w:ilvl w:val="0"/>
          <w:numId w:val="3"/>
        </w:numPr>
      </w:pPr>
      <w:r>
        <w:t>Any individual or club in good standing with the Australian Flyball Association Inc. may file a protest or prefer charges against another individual or club for alleged misconduct, in or out of the ring, prejudicial to the best interest of the sport of Flyball as provided for under Section 2.2.  Protests filed during competition should be done is such a manner as not to bring discredit to the sport of Flyball.</w:t>
      </w:r>
    </w:p>
    <w:p w:rsidR="00CA14D7" w:rsidRPr="00032D4E" w:rsidRDefault="00CA14D7" w:rsidP="00CA14D7">
      <w:pPr>
        <w:ind w:left="360"/>
        <w:rPr>
          <w:b/>
        </w:rPr>
      </w:pPr>
      <w:r w:rsidRPr="00032D4E">
        <w:rPr>
          <w:b/>
        </w:rPr>
        <w:t>Misconduct</w:t>
      </w:r>
    </w:p>
    <w:p w:rsidR="00CA14D7" w:rsidRDefault="00CA14D7" w:rsidP="00CA14D7">
      <w:pPr>
        <w:ind w:left="360"/>
      </w:pPr>
      <w:r>
        <w:t>Misconduct shall include, but not be limited to, abusive or foul language, demonstration of dissatisfaction with a Judge’s decision, mistreatment or inhumane treatment of a dog, demonstration of poor sportsmanship, wilful violation of the rules with the intent to gain an unfair advantage or any other behaviour or altercation that would leave a spectator or exhibitor with an unfavourable opinion of the sport of Flyball.</w:t>
      </w:r>
    </w:p>
    <w:p w:rsidR="00CA14D7" w:rsidRPr="00032D4E" w:rsidRDefault="00CA14D7" w:rsidP="00CA14D7">
      <w:pPr>
        <w:ind w:left="360"/>
        <w:rPr>
          <w:b/>
        </w:rPr>
      </w:pPr>
      <w:r w:rsidRPr="00032D4E">
        <w:rPr>
          <w:b/>
        </w:rPr>
        <w:t>Protests</w:t>
      </w:r>
    </w:p>
    <w:p w:rsidR="00CA14D7" w:rsidRDefault="00CA14D7" w:rsidP="00CA14D7">
      <w:pPr>
        <w:ind w:left="360"/>
      </w:pPr>
      <w:r>
        <w:t>During race meeting, protests may only be lodged before the start of the next heat.  Protests that are not lodged before the start of the next heat must be submitted in writing to the AFA.  The AFA will notify all parties of its decisions, recommendations and/or actions.</w:t>
      </w:r>
    </w:p>
    <w:p w:rsidR="00CA14D7" w:rsidRPr="00032D4E" w:rsidRDefault="00CA14D7" w:rsidP="00CA14D7">
      <w:pPr>
        <w:ind w:left="360"/>
        <w:rPr>
          <w:b/>
        </w:rPr>
      </w:pPr>
      <w:r w:rsidRPr="00032D4E">
        <w:rPr>
          <w:b/>
        </w:rPr>
        <w:t>Changeover Times</w:t>
      </w:r>
    </w:p>
    <w:p w:rsidR="00CA14D7" w:rsidRDefault="00283B1F" w:rsidP="00CA14D7">
      <w:pPr>
        <w:ind w:left="360"/>
      </w:pPr>
      <w:r>
        <w:t>Being a handicap competition, the changeover time is set at 3 minutes in order to allow extra time for the time keepers’ calculations and to reset the times.</w:t>
      </w:r>
    </w:p>
    <w:p w:rsidR="00283B1F" w:rsidRDefault="00283B1F" w:rsidP="00CA14D7">
      <w:pPr>
        <w:ind w:left="360"/>
      </w:pPr>
      <w:r>
        <w:t>From the time the winner of the last heat in a race is declared by the Judge and the flag is raised in the centre of the ring, teams will have this time to set up their box, adjust jumps to the correct height and give some dogs practice prior to the start of the next race.  If a team is ready to race within this time, please indicate such to the Judge.</w:t>
      </w:r>
    </w:p>
    <w:p w:rsidR="00283B1F" w:rsidRDefault="00283B1F" w:rsidP="00CA14D7">
      <w:pPr>
        <w:ind w:left="360"/>
      </w:pPr>
      <w:r>
        <w:t>If a team is not ready to race within reasonable time, the heat will be forfeited and the win awarded to the opposing team.</w:t>
      </w:r>
    </w:p>
    <w:p w:rsidR="00283B1F" w:rsidRDefault="00283B1F" w:rsidP="00CA14D7">
      <w:pPr>
        <w:ind w:left="360"/>
      </w:pPr>
      <w:r>
        <w:t>Round Robin Handicap Racing Format</w:t>
      </w:r>
    </w:p>
    <w:p w:rsidR="00283B1F" w:rsidRDefault="00283B1F" w:rsidP="00CA14D7">
      <w:pPr>
        <w:ind w:left="360"/>
      </w:pPr>
      <w:r>
        <w:t>Rules for the conduct of Round Robin Handicap Racing are the AFA rules</w:t>
      </w:r>
      <w:r w:rsidR="00806BC3">
        <w:t xml:space="preserve"> for Round Robin Format with following variations:</w:t>
      </w:r>
    </w:p>
    <w:p w:rsidR="00806BC3" w:rsidRDefault="00806BC3" w:rsidP="00806BC3">
      <w:pPr>
        <w:pStyle w:val="ListParagraph"/>
        <w:numPr>
          <w:ilvl w:val="0"/>
          <w:numId w:val="4"/>
        </w:numPr>
      </w:pPr>
      <w:r>
        <w:t>To accommodate handicap structure there will be no restart for first false start.  Where the start dog from either team false starts that dog must run again as a 5</w:t>
      </w:r>
      <w:r w:rsidRPr="00806BC3">
        <w:rPr>
          <w:vertAlign w:val="superscript"/>
        </w:rPr>
        <w:t>th</w:t>
      </w:r>
      <w:r>
        <w:t xml:space="preserve"> dog.</w:t>
      </w:r>
    </w:p>
    <w:p w:rsidR="00806BC3" w:rsidRDefault="00806BC3" w:rsidP="00806BC3">
      <w:pPr>
        <w:pStyle w:val="ListParagraph"/>
        <w:numPr>
          <w:ilvl w:val="0"/>
          <w:numId w:val="4"/>
        </w:numPr>
      </w:pPr>
      <w:r>
        <w:t>The sound system on the Signature lights is to be disconnected (or programmed to be silent) during the start sequence so that both teams receive light signals only.  (If sound is not disconnected then under the handicap structure the first team only receives a sound countdown).  It must be reconnected after the first team’s start to signal bad crosses.</w:t>
      </w:r>
    </w:p>
    <w:p w:rsidR="00806BC3" w:rsidRDefault="00806BC3" w:rsidP="00806BC3">
      <w:pPr>
        <w:pStyle w:val="ListParagraph"/>
        <w:numPr>
          <w:ilvl w:val="0"/>
          <w:numId w:val="4"/>
        </w:numPr>
      </w:pPr>
      <w:r>
        <w:t>Handicap times will be calculated for each and every race based on the difference in seed time of both teams.</w:t>
      </w:r>
    </w:p>
    <w:p w:rsidR="00806BC3" w:rsidRDefault="00806BC3" w:rsidP="00806BC3">
      <w:pPr>
        <w:pStyle w:val="ListParagraph"/>
        <w:numPr>
          <w:ilvl w:val="0"/>
          <w:numId w:val="4"/>
        </w:numPr>
      </w:pPr>
      <w:r>
        <w:t>Breakout Times for every team will also be based on their seed time minus 1 second.  All teams (including Division 1) will have a Breakout time in this format.</w:t>
      </w:r>
    </w:p>
    <w:p w:rsidR="00235C68" w:rsidRPr="00032D4E" w:rsidRDefault="00235C68" w:rsidP="00235C68">
      <w:pPr>
        <w:rPr>
          <w:b/>
        </w:rPr>
      </w:pPr>
      <w:r w:rsidRPr="00032D4E">
        <w:rPr>
          <w:b/>
        </w:rPr>
        <w:t>Open Class Racing Format</w:t>
      </w:r>
    </w:p>
    <w:p w:rsidR="00235C68" w:rsidRDefault="00235C68" w:rsidP="00235C68">
      <w:pPr>
        <w:pStyle w:val="ListParagraph"/>
        <w:numPr>
          <w:ilvl w:val="0"/>
          <w:numId w:val="5"/>
        </w:numPr>
      </w:pPr>
      <w:r>
        <w:t xml:space="preserve"> Except where otherwise specified in</w:t>
      </w:r>
      <w:r w:rsidR="00F92988">
        <w:t xml:space="preserve"> this Appendix rules for Open Class format racing are the same as for the equivalent Regular Class format (Round Robin or Elimination).</w:t>
      </w:r>
    </w:p>
    <w:p w:rsidR="00F92988" w:rsidRDefault="00F92988" w:rsidP="00235C68">
      <w:pPr>
        <w:pStyle w:val="ListParagraph"/>
        <w:numPr>
          <w:ilvl w:val="0"/>
          <w:numId w:val="5"/>
        </w:numPr>
      </w:pPr>
      <w:r>
        <w:lastRenderedPageBreak/>
        <w:t>Open Class format racing may not be conducted at a race meeting if only one team nominates for Open Class.</w:t>
      </w:r>
    </w:p>
    <w:p w:rsidR="00F92988" w:rsidRDefault="00F92988" w:rsidP="00235C68">
      <w:pPr>
        <w:pStyle w:val="ListParagraph"/>
        <w:numPr>
          <w:ilvl w:val="0"/>
          <w:numId w:val="5"/>
        </w:numPr>
      </w:pPr>
      <w:r>
        <w:t>Dogs entered in an Open Class team need not be from the same Club.</w:t>
      </w:r>
    </w:p>
    <w:p w:rsidR="00F92988" w:rsidRDefault="00F92988" w:rsidP="00235C68">
      <w:pPr>
        <w:pStyle w:val="ListParagraph"/>
        <w:numPr>
          <w:ilvl w:val="0"/>
          <w:numId w:val="5"/>
        </w:numPr>
      </w:pPr>
      <w:r>
        <w:t>A dog entered in an Open Class team may also be entered in a Regular Class team at the same race meeting.</w:t>
      </w:r>
    </w:p>
    <w:p w:rsidR="00F92988" w:rsidRDefault="00F92988" w:rsidP="00235C68">
      <w:pPr>
        <w:pStyle w:val="ListParagraph"/>
        <w:numPr>
          <w:ilvl w:val="0"/>
          <w:numId w:val="5"/>
        </w:numPr>
      </w:pPr>
      <w:r>
        <w:t>The 90-day exclusion in Section 2.4 does not apply to a dog entered in an Open Class team.  This means that there is no restriction on:</w:t>
      </w:r>
    </w:p>
    <w:p w:rsidR="00F92988" w:rsidRDefault="00F92988" w:rsidP="00F92988">
      <w:pPr>
        <w:pStyle w:val="ListParagraph"/>
        <w:numPr>
          <w:ilvl w:val="1"/>
          <w:numId w:val="5"/>
        </w:numPr>
      </w:pPr>
      <w:r>
        <w:t>A dog that races in an Open Class team at a race meeting racing in a Regular Class team at subsequent race meetings: or</w:t>
      </w:r>
    </w:p>
    <w:p w:rsidR="00F92988" w:rsidRDefault="00F92988" w:rsidP="00F92988">
      <w:pPr>
        <w:pStyle w:val="ListParagraph"/>
        <w:numPr>
          <w:ilvl w:val="1"/>
          <w:numId w:val="5"/>
        </w:numPr>
      </w:pPr>
      <w:r>
        <w:t>A dog racing in Open Class at a race meeting when the dog has raced in Regular Class at a previous race meeting.</w:t>
      </w:r>
    </w:p>
    <w:p w:rsidR="00F92988" w:rsidRDefault="00F92988" w:rsidP="00F92988">
      <w:pPr>
        <w:pStyle w:val="ListParagraph"/>
        <w:numPr>
          <w:ilvl w:val="0"/>
          <w:numId w:val="5"/>
        </w:numPr>
      </w:pPr>
      <w:r>
        <w:t>AFA title points will be awarded to dogs in Open Class on the same basis as Regular Class, namely, two points for a clean run win or tie and one point for a clean run.</w:t>
      </w:r>
    </w:p>
    <w:p w:rsidR="00F92988" w:rsidRDefault="00F92988" w:rsidP="00F92988">
      <w:pPr>
        <w:pStyle w:val="ListParagraph"/>
        <w:numPr>
          <w:ilvl w:val="0"/>
          <w:numId w:val="5"/>
        </w:numPr>
      </w:pPr>
      <w:r>
        <w:t>Open Class teams may not claim Australian Records</w:t>
      </w:r>
      <w:r w:rsidR="000C0B9F">
        <w:t>.</w:t>
      </w:r>
    </w:p>
    <w:p w:rsidR="000C0B9F" w:rsidRDefault="000C0B9F" w:rsidP="00F92988">
      <w:pPr>
        <w:pStyle w:val="ListParagraph"/>
        <w:numPr>
          <w:ilvl w:val="0"/>
          <w:numId w:val="5"/>
        </w:numPr>
      </w:pPr>
      <w:r>
        <w:t>Open Class teams may not participate in Champions Trophy Racing.</w:t>
      </w:r>
    </w:p>
    <w:p w:rsidR="000C0B9F" w:rsidRDefault="000C0B9F" w:rsidP="00F92988">
      <w:pPr>
        <w:pStyle w:val="ListParagraph"/>
        <w:numPr>
          <w:ilvl w:val="0"/>
          <w:numId w:val="5"/>
        </w:numPr>
      </w:pPr>
      <w:r>
        <w:t>Where insufficient entries are received for Open Class the host club may combine Open Class and Veterans Class.  Where Open Class and Veterans Class are combined in a single division the maximum number of races and heats allowed for Veterans Class format racing apply.</w:t>
      </w:r>
    </w:p>
    <w:p w:rsidR="000C0B9F" w:rsidRDefault="000C0B9F" w:rsidP="00F92988">
      <w:pPr>
        <w:pStyle w:val="ListParagraph"/>
        <w:numPr>
          <w:ilvl w:val="0"/>
          <w:numId w:val="5"/>
        </w:numPr>
      </w:pPr>
      <w:r>
        <w:t>Open Class teams are not eligible for Flyball Team of the Year and teams entered in Open Class do not count towards Flyball Club of the Year or Novice Flyball Club of the Year.</w:t>
      </w:r>
    </w:p>
    <w:p w:rsidR="000C0B9F" w:rsidRDefault="000C0B9F" w:rsidP="00F92988">
      <w:pPr>
        <w:pStyle w:val="ListParagraph"/>
        <w:numPr>
          <w:ilvl w:val="0"/>
          <w:numId w:val="5"/>
        </w:numPr>
      </w:pPr>
      <w:r>
        <w:t xml:space="preserve">Only team names showing </w:t>
      </w:r>
      <w:r w:rsidR="00375815">
        <w:t>on the AFA website on the Teams Page under the club heading “Open” may be used when entering a team in Open Class.  Open Class team names may be used more than once and need not be re-registered for every use.</w:t>
      </w:r>
    </w:p>
    <w:p w:rsidR="00375815" w:rsidRDefault="00375815" w:rsidP="00F92988">
      <w:pPr>
        <w:pStyle w:val="ListParagraph"/>
        <w:numPr>
          <w:ilvl w:val="0"/>
          <w:numId w:val="5"/>
        </w:numPr>
      </w:pPr>
      <w:r>
        <w:t>The jump height of every dog entered in an Open Class team must be entered on the team entry form.</w:t>
      </w:r>
    </w:p>
    <w:p w:rsidR="00375815" w:rsidRDefault="00375815" w:rsidP="00F92988">
      <w:pPr>
        <w:pStyle w:val="ListParagraph"/>
        <w:numPr>
          <w:ilvl w:val="0"/>
          <w:numId w:val="5"/>
        </w:numPr>
      </w:pPr>
      <w:r>
        <w:t>Open Class teams may set jumps for each heat at any height from seven inches up to the Jump height of the dog with the lowest</w:t>
      </w:r>
      <w:r w:rsidR="00BA05B5">
        <w:t xml:space="preserve"> Jump Height of all dogs in the same team running in the heat.</w:t>
      </w:r>
    </w:p>
    <w:p w:rsidR="00BA05B5" w:rsidRDefault="00BA05B5" w:rsidP="00F92988">
      <w:pPr>
        <w:pStyle w:val="ListParagraph"/>
        <w:numPr>
          <w:ilvl w:val="0"/>
          <w:numId w:val="5"/>
        </w:numPr>
      </w:pPr>
      <w:r>
        <w:t>Open Class teams are subject to their own divisional draw.</w:t>
      </w:r>
    </w:p>
    <w:p w:rsidR="00BA05B5" w:rsidRDefault="00BA05B5" w:rsidP="00F92988">
      <w:pPr>
        <w:pStyle w:val="ListParagraph"/>
        <w:numPr>
          <w:ilvl w:val="0"/>
          <w:numId w:val="5"/>
        </w:numPr>
      </w:pPr>
      <w:r>
        <w:t>Host clubs may spread Open Class races throughout the race meeting programme.</w:t>
      </w:r>
    </w:p>
    <w:p w:rsidR="00A42CF3" w:rsidRDefault="00A42CF3" w:rsidP="00BA05B5">
      <w:pPr>
        <w:rPr>
          <w:b/>
        </w:rPr>
      </w:pPr>
      <w:r>
        <w:rPr>
          <w:b/>
        </w:rPr>
        <w:t>Handicap Racing Countback</w:t>
      </w:r>
    </w:p>
    <w:p w:rsidR="00A42CF3" w:rsidRPr="00A42CF3" w:rsidRDefault="00A42CF3" w:rsidP="00BA05B5">
      <w:r>
        <w:t>For handicap racing, the winner using the countback provisions will be determined by calculating the fastest adjusted time from the head to head race between those teams involved in the tie, and then applying the handicap of the slowest team involved in the tie.  Any breakout times cannot be included in the calculations.</w:t>
      </w:r>
    </w:p>
    <w:p w:rsidR="00BA05B5" w:rsidRPr="00032D4E" w:rsidRDefault="00095B36" w:rsidP="00BA05B5">
      <w:pPr>
        <w:rPr>
          <w:b/>
        </w:rPr>
      </w:pPr>
      <w:r w:rsidRPr="00032D4E">
        <w:rPr>
          <w:b/>
        </w:rPr>
        <w:t>Signal Cards</w:t>
      </w:r>
    </w:p>
    <w:p w:rsidR="00095B36" w:rsidRDefault="00095B36" w:rsidP="00BA05B5">
      <w:r>
        <w:t>Yellow, red or black cards will be used by Judges to indicate particular offences as follows (all offences will be noted on member’s or dog’s record):</w:t>
      </w:r>
    </w:p>
    <w:p w:rsidR="00095B36" w:rsidRPr="00032D4E" w:rsidRDefault="00446612" w:rsidP="00BA05B5">
      <w:pPr>
        <w:rPr>
          <w:b/>
        </w:rPr>
      </w:pPr>
      <w:r w:rsidRPr="00032D4E">
        <w:rPr>
          <w:b/>
        </w:rPr>
        <w:t>Yellow C</w:t>
      </w:r>
      <w:r w:rsidR="00095B36" w:rsidRPr="00032D4E">
        <w:rPr>
          <w:b/>
        </w:rPr>
        <w:t>ard</w:t>
      </w:r>
    </w:p>
    <w:p w:rsidR="00446612" w:rsidRDefault="00095B36" w:rsidP="00446612">
      <w:r>
        <w:t>Indicates a formal “caution” for any of the following offences:</w:t>
      </w:r>
    </w:p>
    <w:p w:rsidR="00032D4E" w:rsidRDefault="00032D4E" w:rsidP="00032D4E">
      <w:pPr>
        <w:pStyle w:val="ListParagraph"/>
        <w:numPr>
          <w:ilvl w:val="0"/>
          <w:numId w:val="13"/>
        </w:numPr>
      </w:pPr>
      <w:r>
        <w:t>Not being courteous and friendly in manner.</w:t>
      </w:r>
    </w:p>
    <w:p w:rsidR="00032D4E" w:rsidRDefault="00032D4E" w:rsidP="00032D4E">
      <w:pPr>
        <w:pStyle w:val="ListParagraph"/>
        <w:numPr>
          <w:ilvl w:val="0"/>
          <w:numId w:val="13"/>
        </w:numPr>
      </w:pPr>
      <w:r>
        <w:t>Purposely delaying the restart of a heat</w:t>
      </w:r>
    </w:p>
    <w:p w:rsidR="00032D4E" w:rsidRDefault="00032D4E" w:rsidP="00032D4E">
      <w:pPr>
        <w:pStyle w:val="ListParagraph"/>
        <w:numPr>
          <w:ilvl w:val="0"/>
          <w:numId w:val="13"/>
        </w:numPr>
      </w:pPr>
      <w:r>
        <w:t>For showing displeasure with a dog, a Judge, Stewards, AFA representative, host club, sponsor, other AFA member or spectator whilst in the ring.  This includes showing dissent by words or actions.</w:t>
      </w:r>
    </w:p>
    <w:p w:rsidR="00032D4E" w:rsidRDefault="00032D4E" w:rsidP="00032D4E">
      <w:pPr>
        <w:pStyle w:val="ListParagraph"/>
        <w:numPr>
          <w:ilvl w:val="0"/>
          <w:numId w:val="13"/>
        </w:numPr>
      </w:pPr>
      <w:r>
        <w:t>Demonstration of poor sportsmanship</w:t>
      </w:r>
    </w:p>
    <w:p w:rsidR="00032D4E" w:rsidRDefault="00032D4E" w:rsidP="00032D4E">
      <w:pPr>
        <w:pStyle w:val="ListParagraph"/>
        <w:numPr>
          <w:ilvl w:val="0"/>
          <w:numId w:val="13"/>
        </w:numPr>
      </w:pPr>
      <w:r>
        <w:t>For entering the ring to set up for a new race before the Judge has declared the previous race.</w:t>
      </w:r>
    </w:p>
    <w:p w:rsidR="00032D4E" w:rsidRDefault="00032D4E" w:rsidP="00032D4E">
      <w:pPr>
        <w:pStyle w:val="ListParagraph"/>
        <w:numPr>
          <w:ilvl w:val="0"/>
          <w:numId w:val="13"/>
        </w:numPr>
      </w:pPr>
      <w:r>
        <w:t>Interference where no contact is made with another dog.  (On trial 1</w:t>
      </w:r>
      <w:r w:rsidRPr="00DB4B55">
        <w:rPr>
          <w:vertAlign w:val="superscript"/>
        </w:rPr>
        <w:t>st</w:t>
      </w:r>
      <w:r>
        <w:t xml:space="preserve"> June 2021)</w:t>
      </w:r>
    </w:p>
    <w:p w:rsidR="00DB4B55" w:rsidRDefault="00DB4B55" w:rsidP="00DB4B55">
      <w:r>
        <w:t>Judges should:  Hold up a Yellow playing card-sized card (preferably laminated) to signal an offence.  Describe the specific offence to the AFA Member and Team Captain.  Fill in the Judges Report Form and forward to AFA within 48 hours.</w:t>
      </w:r>
    </w:p>
    <w:p w:rsidR="009D2FB0" w:rsidRDefault="009D2FB0" w:rsidP="00DB4B55">
      <w:pPr>
        <w:rPr>
          <w:b/>
        </w:rPr>
      </w:pPr>
    </w:p>
    <w:p w:rsidR="00DB4B55" w:rsidRPr="00032D4E" w:rsidRDefault="00446612" w:rsidP="00DB4B55">
      <w:pPr>
        <w:rPr>
          <w:b/>
        </w:rPr>
      </w:pPr>
      <w:r w:rsidRPr="00032D4E">
        <w:rPr>
          <w:b/>
        </w:rPr>
        <w:lastRenderedPageBreak/>
        <w:t>Red C</w:t>
      </w:r>
      <w:r w:rsidR="00DB4B55" w:rsidRPr="00032D4E">
        <w:rPr>
          <w:b/>
        </w:rPr>
        <w:t>ard</w:t>
      </w:r>
    </w:p>
    <w:p w:rsidR="00DB4B55" w:rsidRDefault="00DB4B55" w:rsidP="00DB4B55">
      <w:r>
        <w:t>Indicates to an AFA member that they or their dog are to be “Sent Off” for 3 heats for any of the following offences:</w:t>
      </w:r>
    </w:p>
    <w:p w:rsidR="00DB4B55" w:rsidRDefault="00DB4B55" w:rsidP="00DB4B55">
      <w:pPr>
        <w:pStyle w:val="ListParagraph"/>
        <w:numPr>
          <w:ilvl w:val="0"/>
          <w:numId w:val="11"/>
        </w:numPr>
      </w:pPr>
      <w:r>
        <w:t>Any behaviour or altercation that would leave a spectator or exhibitor with an unfavourable opinion of the sport of Flyball.</w:t>
      </w:r>
    </w:p>
    <w:p w:rsidR="00DB4B55" w:rsidRDefault="00DB4B55" w:rsidP="00DB4B55">
      <w:pPr>
        <w:pStyle w:val="ListParagraph"/>
        <w:numPr>
          <w:ilvl w:val="0"/>
          <w:numId w:val="11"/>
        </w:numPr>
      </w:pPr>
      <w:r>
        <w:t>Mistreatment of a dog.  (Includes any unreasonable treatment short of violence that causes dog to display obvious and sustained distress);</w:t>
      </w:r>
    </w:p>
    <w:p w:rsidR="00DB4B55" w:rsidRDefault="00DB4B55" w:rsidP="00DB4B55">
      <w:pPr>
        <w:pStyle w:val="ListParagraph"/>
        <w:numPr>
          <w:ilvl w:val="0"/>
          <w:numId w:val="11"/>
        </w:numPr>
      </w:pPr>
      <w:r>
        <w:t>Abuse (including abusive or foul language) directed at another competitor, official or spectator</w:t>
      </w:r>
      <w:r w:rsidR="00446612">
        <w:t>.</w:t>
      </w:r>
    </w:p>
    <w:p w:rsidR="00446612" w:rsidRDefault="00446612" w:rsidP="00DB4B55">
      <w:pPr>
        <w:pStyle w:val="ListParagraph"/>
        <w:numPr>
          <w:ilvl w:val="0"/>
          <w:numId w:val="11"/>
        </w:numPr>
      </w:pPr>
      <w:r>
        <w:t>Demonstration of dissatisfaction with a Judge’s decision.  This includes approaching stewards or timekeepers to question them about the decision.</w:t>
      </w:r>
    </w:p>
    <w:p w:rsidR="00446612" w:rsidRDefault="00446612" w:rsidP="00DB4B55">
      <w:pPr>
        <w:pStyle w:val="ListParagraph"/>
        <w:numPr>
          <w:ilvl w:val="0"/>
          <w:numId w:val="11"/>
        </w:numPr>
      </w:pPr>
      <w:r>
        <w:t>Interference where contact is made with another dog.  (On trial 1</w:t>
      </w:r>
      <w:r w:rsidRPr="00446612">
        <w:rPr>
          <w:vertAlign w:val="superscript"/>
        </w:rPr>
        <w:t>st</w:t>
      </w:r>
      <w:r>
        <w:t xml:space="preserve"> June 2021)</w:t>
      </w:r>
    </w:p>
    <w:p w:rsidR="00446612" w:rsidRDefault="00446612" w:rsidP="00446612">
      <w:pPr>
        <w:pStyle w:val="ListParagraph"/>
        <w:numPr>
          <w:ilvl w:val="0"/>
          <w:numId w:val="11"/>
        </w:numPr>
      </w:pPr>
      <w:r>
        <w:t>A Red Card will also represent a second incident of any offence listed under yellow card.</w:t>
      </w:r>
    </w:p>
    <w:p w:rsidR="00446612" w:rsidRDefault="00446612" w:rsidP="00446612">
      <w:r>
        <w:t>Judges should:  Hold up a Red playing card-sized card (preferably laminated) to signal an offence.  Describe the specific offence to the AFA Member and Team Captain.  Fill in the Judges report Form and forward to the AFA within 48 hours.</w:t>
      </w:r>
    </w:p>
    <w:p w:rsidR="00446612" w:rsidRPr="00032D4E" w:rsidRDefault="00446612" w:rsidP="00446612">
      <w:pPr>
        <w:rPr>
          <w:b/>
        </w:rPr>
      </w:pPr>
      <w:r w:rsidRPr="00032D4E">
        <w:rPr>
          <w:b/>
        </w:rPr>
        <w:t>Black Card</w:t>
      </w:r>
    </w:p>
    <w:p w:rsidR="00446612" w:rsidRDefault="00446612" w:rsidP="00446612">
      <w:r>
        <w:t>Indicates to the AFA Member that they or their dog is to be excused from the remainder of the race meeting for any of the following offences:</w:t>
      </w:r>
    </w:p>
    <w:p w:rsidR="00446612" w:rsidRDefault="00446612" w:rsidP="00446612">
      <w:pPr>
        <w:pStyle w:val="ListParagraph"/>
        <w:numPr>
          <w:ilvl w:val="0"/>
          <w:numId w:val="12"/>
        </w:numPr>
      </w:pPr>
      <w:r>
        <w:t>Wilful violation of the rules with the intent to gain an unfair advantage.</w:t>
      </w:r>
    </w:p>
    <w:p w:rsidR="00446612" w:rsidRDefault="00446612" w:rsidP="00446612">
      <w:pPr>
        <w:pStyle w:val="ListParagraph"/>
        <w:numPr>
          <w:ilvl w:val="0"/>
          <w:numId w:val="12"/>
        </w:numPr>
      </w:pPr>
      <w:r>
        <w:t>Aggression whether it be between dogs or handlers.  It will also include a dog that is suspected of aggression.</w:t>
      </w:r>
    </w:p>
    <w:p w:rsidR="00C501D8" w:rsidRDefault="00446612" w:rsidP="00C501D8">
      <w:pPr>
        <w:pStyle w:val="ListParagraph"/>
        <w:numPr>
          <w:ilvl w:val="0"/>
          <w:numId w:val="12"/>
        </w:numPr>
      </w:pPr>
      <w:r>
        <w:t>Inhumane treatment of a dog</w:t>
      </w:r>
      <w:r w:rsidR="00C501D8">
        <w:t xml:space="preserve"> includes racing a dog under 18 months of age or exceeding the 40 heat running limit in a day.  Whilst carding for racing a dog under 18 months of age is a penalty against the handler the dog will be dismissed from the competition and all heats run with the dog will be forfeited.  (See Exemption Section 2.1c).  Where the 40 heat running limit is exceeded in a day the black card is issued against the handler for abuse, the dog cannot run any more heats and any/every heat the dog ran beyond 40 is forfeited, while heats run up to 40 will still stand.</w:t>
      </w:r>
    </w:p>
    <w:p w:rsidR="00C501D8" w:rsidRDefault="00C501D8" w:rsidP="00C501D8">
      <w:pPr>
        <w:pStyle w:val="ListParagraph"/>
        <w:numPr>
          <w:ilvl w:val="0"/>
          <w:numId w:val="12"/>
        </w:numPr>
      </w:pPr>
      <w:r>
        <w:t>A black card is also used for a third incident of any offence listed under the yellow card and a second incident under the red card.</w:t>
      </w:r>
    </w:p>
    <w:p w:rsidR="00483646" w:rsidRDefault="00C501D8" w:rsidP="00C501D8">
      <w:r>
        <w:t>Judges should:  Hold up a Black playing card-sized card (preferably laminated) to signal an offence.  Describe the specific offence to the AFA Member and Team Captain.  Advise the member that he/she or their dog is “Excused for the remainder of the Competition or Demonstration” and that the offense will be reported to the AFA Committee for consideration.  Fill in the Judges Report Form and forward to AFA within 48 hours.</w:t>
      </w:r>
    </w:p>
    <w:p w:rsidR="00483646" w:rsidRDefault="00483646" w:rsidP="00C501D8">
      <w:r>
        <w:t>AFA Members must:  Comply with Judges’ instructions to immediately exit the racing ring for the remainder of the Competition or Demonstration.</w:t>
      </w:r>
    </w:p>
    <w:p w:rsidR="00483646" w:rsidRDefault="00483646" w:rsidP="00C501D8">
      <w:r>
        <w:t>Black Card offenses for member misbehaviour are serious offences that could result in disciplinary action under the AFA Constitution.  Black Card offences for Dog Aggression will result in the dog being automatically excluded from AFA Sanctioned events until the AFA Committee has made a decision about disciplinary action.</w:t>
      </w:r>
    </w:p>
    <w:p w:rsidR="00483646" w:rsidRPr="00032D4E" w:rsidRDefault="000A7B2D" w:rsidP="00C501D8">
      <w:pPr>
        <w:rPr>
          <w:b/>
        </w:rPr>
      </w:pPr>
      <w:r w:rsidRPr="00032D4E">
        <w:rPr>
          <w:b/>
        </w:rPr>
        <w:t>Veterinary Service</w:t>
      </w:r>
    </w:p>
    <w:p w:rsidR="000A7B2D" w:rsidRDefault="000A7B2D" w:rsidP="00C501D8">
      <w:r>
        <w:t>The nearest veterinary services are:</w:t>
      </w:r>
    </w:p>
    <w:p w:rsidR="000A7B2D" w:rsidRDefault="000A7B2D" w:rsidP="00C501D8">
      <w:r>
        <w:t>Salisbury Park Vets4Pets: 1914 Main North Rd, Salisbury Park SA 5109, Phone (08) 8258 0168</w:t>
      </w:r>
      <w:r w:rsidR="009F55AE">
        <w:t>.  Open Sat 9am – 1pm</w:t>
      </w:r>
    </w:p>
    <w:p w:rsidR="009F55AE" w:rsidRDefault="009F55AE" w:rsidP="00C501D8">
      <w:r>
        <w:t xml:space="preserve">Golden Grove Vets4Pets: 103 </w:t>
      </w:r>
      <w:proofErr w:type="gramStart"/>
      <w:r>
        <w:t>The</w:t>
      </w:r>
      <w:proofErr w:type="gramEnd"/>
      <w:r>
        <w:t xml:space="preserve"> Golden Way, Wynn Vale SA 5127, Phone (08) 8289 3722. Open 24 hours</w:t>
      </w:r>
    </w:p>
    <w:p w:rsidR="009F55AE" w:rsidRDefault="009F55AE" w:rsidP="00C501D8"/>
    <w:p w:rsidR="00483646" w:rsidRDefault="00483646" w:rsidP="00C501D8"/>
    <w:p w:rsidR="009D2FB0" w:rsidRDefault="009D2FB0" w:rsidP="00C101CF"/>
    <w:p w:rsidR="009F55AE" w:rsidRPr="00B40EC2" w:rsidRDefault="009F55AE" w:rsidP="00C101CF">
      <w:pPr>
        <w:rPr>
          <w:b/>
        </w:rPr>
      </w:pPr>
      <w:r w:rsidRPr="00B40EC2">
        <w:rPr>
          <w:b/>
        </w:rPr>
        <w:lastRenderedPageBreak/>
        <w:t>Teams</w:t>
      </w:r>
    </w:p>
    <w:tbl>
      <w:tblPr>
        <w:tblStyle w:val="TableGrid"/>
        <w:tblW w:w="0" w:type="auto"/>
        <w:tblLayout w:type="fixed"/>
        <w:tblLook w:val="04A0" w:firstRow="1" w:lastRow="0" w:firstColumn="1" w:lastColumn="0" w:noHBand="0" w:noVBand="1"/>
      </w:tblPr>
      <w:tblGrid>
        <w:gridCol w:w="1413"/>
        <w:gridCol w:w="850"/>
        <w:gridCol w:w="1418"/>
        <w:gridCol w:w="2490"/>
        <w:gridCol w:w="663"/>
        <w:gridCol w:w="2182"/>
      </w:tblGrid>
      <w:tr w:rsidR="00C779CB" w:rsidTr="009E1888">
        <w:tc>
          <w:tcPr>
            <w:tcW w:w="1413" w:type="dxa"/>
          </w:tcPr>
          <w:p w:rsidR="00C779CB" w:rsidRPr="009E1888" w:rsidRDefault="00C779CB" w:rsidP="00C101CF">
            <w:pPr>
              <w:rPr>
                <w:b/>
              </w:rPr>
            </w:pPr>
            <w:r w:rsidRPr="009E1888">
              <w:rPr>
                <w:b/>
              </w:rPr>
              <w:t>Team</w:t>
            </w:r>
          </w:p>
        </w:tc>
        <w:tc>
          <w:tcPr>
            <w:tcW w:w="2268" w:type="dxa"/>
            <w:gridSpan w:val="2"/>
          </w:tcPr>
          <w:p w:rsidR="00C779CB" w:rsidRDefault="009E1888" w:rsidP="00C101CF">
            <w:r>
              <w:t>Para Doggy Dashers</w:t>
            </w:r>
          </w:p>
        </w:tc>
        <w:tc>
          <w:tcPr>
            <w:tcW w:w="3153" w:type="dxa"/>
            <w:gridSpan w:val="2"/>
          </w:tcPr>
          <w:p w:rsidR="00C779CB" w:rsidRPr="009E1888" w:rsidRDefault="00C779CB" w:rsidP="00C101CF">
            <w:pPr>
              <w:rPr>
                <w:b/>
              </w:rPr>
            </w:pPr>
            <w:r w:rsidRPr="009E1888">
              <w:rPr>
                <w:b/>
              </w:rPr>
              <w:t>Declared Seed Time</w:t>
            </w:r>
          </w:p>
        </w:tc>
        <w:tc>
          <w:tcPr>
            <w:tcW w:w="2182" w:type="dxa"/>
          </w:tcPr>
          <w:p w:rsidR="00C779CB" w:rsidRDefault="009E1888" w:rsidP="00C101CF">
            <w:r>
              <w:t>21.100</w:t>
            </w:r>
          </w:p>
        </w:tc>
      </w:tr>
      <w:tr w:rsidR="00C779CB" w:rsidTr="009E1888">
        <w:tc>
          <w:tcPr>
            <w:tcW w:w="1413" w:type="dxa"/>
          </w:tcPr>
          <w:p w:rsidR="00C779CB" w:rsidRPr="009E1888" w:rsidRDefault="00C779CB" w:rsidP="00C101CF">
            <w:pPr>
              <w:rPr>
                <w:b/>
              </w:rPr>
            </w:pPr>
            <w:r w:rsidRPr="009E1888">
              <w:rPr>
                <w:b/>
              </w:rPr>
              <w:t>Captain</w:t>
            </w:r>
          </w:p>
        </w:tc>
        <w:tc>
          <w:tcPr>
            <w:tcW w:w="2268" w:type="dxa"/>
            <w:gridSpan w:val="2"/>
          </w:tcPr>
          <w:p w:rsidR="00C779CB" w:rsidRDefault="009E1888" w:rsidP="00C101CF">
            <w:r>
              <w:t>Scott Cousins</w:t>
            </w:r>
          </w:p>
        </w:tc>
        <w:tc>
          <w:tcPr>
            <w:tcW w:w="3153" w:type="dxa"/>
            <w:gridSpan w:val="2"/>
          </w:tcPr>
          <w:p w:rsidR="00C779CB" w:rsidRPr="009E1888" w:rsidRDefault="00C779CB" w:rsidP="00C101CF">
            <w:pPr>
              <w:rPr>
                <w:b/>
              </w:rPr>
            </w:pPr>
            <w:r w:rsidRPr="009E1888">
              <w:rPr>
                <w:b/>
              </w:rPr>
              <w:t>Box Loader</w:t>
            </w:r>
          </w:p>
        </w:tc>
        <w:tc>
          <w:tcPr>
            <w:tcW w:w="2182" w:type="dxa"/>
          </w:tcPr>
          <w:p w:rsidR="00C779CB" w:rsidRDefault="00C779CB" w:rsidP="00C101CF"/>
        </w:tc>
      </w:tr>
      <w:tr w:rsidR="00C779CB" w:rsidTr="009E1888">
        <w:tc>
          <w:tcPr>
            <w:tcW w:w="1413" w:type="dxa"/>
          </w:tcPr>
          <w:p w:rsidR="00C779CB" w:rsidRPr="009E1888" w:rsidRDefault="00C779CB" w:rsidP="00C101CF">
            <w:pPr>
              <w:rPr>
                <w:b/>
              </w:rPr>
            </w:pPr>
            <w:r w:rsidRPr="009E1888">
              <w:rPr>
                <w:b/>
              </w:rPr>
              <w:t>Dogs Name</w:t>
            </w:r>
          </w:p>
        </w:tc>
        <w:tc>
          <w:tcPr>
            <w:tcW w:w="850" w:type="dxa"/>
          </w:tcPr>
          <w:p w:rsidR="00C779CB" w:rsidRPr="009E1888" w:rsidRDefault="00C779CB" w:rsidP="009E1888">
            <w:pPr>
              <w:jc w:val="center"/>
              <w:rPr>
                <w:b/>
              </w:rPr>
            </w:pPr>
            <w:r w:rsidRPr="009E1888">
              <w:rPr>
                <w:b/>
              </w:rPr>
              <w:t>CRN</w:t>
            </w:r>
          </w:p>
        </w:tc>
        <w:tc>
          <w:tcPr>
            <w:tcW w:w="1418" w:type="dxa"/>
          </w:tcPr>
          <w:p w:rsidR="00C779CB" w:rsidRPr="009E1888" w:rsidRDefault="00C779CB" w:rsidP="00C101CF">
            <w:pPr>
              <w:rPr>
                <w:b/>
              </w:rPr>
            </w:pPr>
            <w:r w:rsidRPr="009E1888">
              <w:rPr>
                <w:b/>
              </w:rPr>
              <w:t>Jump Height</w:t>
            </w:r>
          </w:p>
        </w:tc>
        <w:tc>
          <w:tcPr>
            <w:tcW w:w="2490" w:type="dxa"/>
          </w:tcPr>
          <w:p w:rsidR="00C779CB" w:rsidRPr="009E1888" w:rsidRDefault="00C779CB" w:rsidP="00C101CF">
            <w:pPr>
              <w:rPr>
                <w:b/>
              </w:rPr>
            </w:pPr>
            <w:r w:rsidRPr="009E1888">
              <w:rPr>
                <w:b/>
              </w:rPr>
              <w:t>Handler Name</w:t>
            </w:r>
          </w:p>
        </w:tc>
        <w:tc>
          <w:tcPr>
            <w:tcW w:w="663" w:type="dxa"/>
          </w:tcPr>
          <w:p w:rsidR="00C779CB" w:rsidRPr="009E1888" w:rsidRDefault="00C779CB" w:rsidP="009E1888">
            <w:pPr>
              <w:jc w:val="center"/>
              <w:rPr>
                <w:b/>
              </w:rPr>
            </w:pPr>
            <w:r w:rsidRPr="009E1888">
              <w:rPr>
                <w:b/>
              </w:rPr>
              <w:t>CRN</w:t>
            </w:r>
          </w:p>
        </w:tc>
        <w:tc>
          <w:tcPr>
            <w:tcW w:w="2182" w:type="dxa"/>
          </w:tcPr>
          <w:p w:rsidR="00C779CB" w:rsidRPr="009E1888" w:rsidRDefault="00C779CB" w:rsidP="00C101CF">
            <w:pPr>
              <w:rPr>
                <w:b/>
              </w:rPr>
            </w:pPr>
            <w:r w:rsidRPr="009E1888">
              <w:rPr>
                <w:b/>
              </w:rPr>
              <w:t>Breed</w:t>
            </w:r>
          </w:p>
        </w:tc>
      </w:tr>
      <w:tr w:rsidR="00C779CB" w:rsidTr="009E1888">
        <w:tc>
          <w:tcPr>
            <w:tcW w:w="1413" w:type="dxa"/>
          </w:tcPr>
          <w:p w:rsidR="00C779CB" w:rsidRDefault="009E1888" w:rsidP="00C101CF">
            <w:r>
              <w:t>Sasha</w:t>
            </w:r>
          </w:p>
        </w:tc>
        <w:tc>
          <w:tcPr>
            <w:tcW w:w="850" w:type="dxa"/>
          </w:tcPr>
          <w:p w:rsidR="00C779CB" w:rsidRDefault="009E1888" w:rsidP="009E1888">
            <w:pPr>
              <w:jc w:val="center"/>
            </w:pPr>
            <w:r>
              <w:t>2817A</w:t>
            </w:r>
          </w:p>
        </w:tc>
        <w:tc>
          <w:tcPr>
            <w:tcW w:w="1418" w:type="dxa"/>
          </w:tcPr>
          <w:p w:rsidR="00C779CB" w:rsidRDefault="009E1888" w:rsidP="009E1888">
            <w:pPr>
              <w:jc w:val="center"/>
            </w:pPr>
            <w:r>
              <w:t>10</w:t>
            </w:r>
          </w:p>
        </w:tc>
        <w:tc>
          <w:tcPr>
            <w:tcW w:w="2490" w:type="dxa"/>
          </w:tcPr>
          <w:p w:rsidR="00C779CB" w:rsidRDefault="009E1888" w:rsidP="00C101CF">
            <w:r>
              <w:t>Scott Cousins</w:t>
            </w:r>
          </w:p>
        </w:tc>
        <w:tc>
          <w:tcPr>
            <w:tcW w:w="663" w:type="dxa"/>
          </w:tcPr>
          <w:p w:rsidR="00C779CB" w:rsidRDefault="009E1888" w:rsidP="009E1888">
            <w:pPr>
              <w:jc w:val="center"/>
            </w:pPr>
            <w:r>
              <w:t>2817</w:t>
            </w:r>
          </w:p>
        </w:tc>
        <w:tc>
          <w:tcPr>
            <w:tcW w:w="2182" w:type="dxa"/>
          </w:tcPr>
          <w:p w:rsidR="009E1888" w:rsidRDefault="009E1888" w:rsidP="00C101CF">
            <w:r>
              <w:t>Border Collie</w:t>
            </w:r>
          </w:p>
        </w:tc>
      </w:tr>
      <w:tr w:rsidR="00C779CB" w:rsidTr="009E1888">
        <w:tc>
          <w:tcPr>
            <w:tcW w:w="1413" w:type="dxa"/>
          </w:tcPr>
          <w:p w:rsidR="00C779CB" w:rsidRDefault="009E1888" w:rsidP="00C101CF">
            <w:r>
              <w:t>Itty Bitty</w:t>
            </w:r>
          </w:p>
        </w:tc>
        <w:tc>
          <w:tcPr>
            <w:tcW w:w="850" w:type="dxa"/>
          </w:tcPr>
          <w:p w:rsidR="00C779CB" w:rsidRDefault="009E1888" w:rsidP="009E1888">
            <w:pPr>
              <w:jc w:val="center"/>
            </w:pPr>
            <w:r>
              <w:t>2590B</w:t>
            </w:r>
          </w:p>
        </w:tc>
        <w:tc>
          <w:tcPr>
            <w:tcW w:w="1418" w:type="dxa"/>
          </w:tcPr>
          <w:p w:rsidR="00C779CB" w:rsidRDefault="009E1888" w:rsidP="009E1888">
            <w:pPr>
              <w:jc w:val="center"/>
            </w:pPr>
            <w:r>
              <w:t>10</w:t>
            </w:r>
          </w:p>
        </w:tc>
        <w:tc>
          <w:tcPr>
            <w:tcW w:w="2490" w:type="dxa"/>
          </w:tcPr>
          <w:p w:rsidR="00C779CB" w:rsidRDefault="009E1888" w:rsidP="00C101CF">
            <w:r>
              <w:t>Jess Huser</w:t>
            </w:r>
          </w:p>
        </w:tc>
        <w:tc>
          <w:tcPr>
            <w:tcW w:w="663" w:type="dxa"/>
          </w:tcPr>
          <w:p w:rsidR="00C779CB" w:rsidRDefault="009E1888" w:rsidP="009E1888">
            <w:pPr>
              <w:jc w:val="center"/>
            </w:pPr>
            <w:r>
              <w:t>2590</w:t>
            </w:r>
          </w:p>
        </w:tc>
        <w:tc>
          <w:tcPr>
            <w:tcW w:w="2182" w:type="dxa"/>
          </w:tcPr>
          <w:p w:rsidR="00C779CB" w:rsidRDefault="009E1888" w:rsidP="00C101CF">
            <w:r>
              <w:t>Australian Shepherd</w:t>
            </w:r>
          </w:p>
        </w:tc>
      </w:tr>
      <w:tr w:rsidR="00C779CB" w:rsidTr="009E1888">
        <w:tc>
          <w:tcPr>
            <w:tcW w:w="1413" w:type="dxa"/>
          </w:tcPr>
          <w:p w:rsidR="00C779CB" w:rsidRDefault="009E1888" w:rsidP="00C101CF">
            <w:r>
              <w:t>Loki</w:t>
            </w:r>
          </w:p>
        </w:tc>
        <w:tc>
          <w:tcPr>
            <w:tcW w:w="850" w:type="dxa"/>
          </w:tcPr>
          <w:p w:rsidR="00C779CB" w:rsidRDefault="009E1888" w:rsidP="009E1888">
            <w:pPr>
              <w:jc w:val="center"/>
            </w:pPr>
            <w:r>
              <w:t>754B</w:t>
            </w:r>
          </w:p>
        </w:tc>
        <w:tc>
          <w:tcPr>
            <w:tcW w:w="1418" w:type="dxa"/>
          </w:tcPr>
          <w:p w:rsidR="00C779CB" w:rsidRDefault="009E1888" w:rsidP="009E1888">
            <w:pPr>
              <w:jc w:val="center"/>
            </w:pPr>
            <w:r>
              <w:t>12</w:t>
            </w:r>
          </w:p>
        </w:tc>
        <w:tc>
          <w:tcPr>
            <w:tcW w:w="2490" w:type="dxa"/>
          </w:tcPr>
          <w:p w:rsidR="00C779CB" w:rsidRDefault="009E1888" w:rsidP="00C101CF">
            <w:r>
              <w:t>Julian Stokes</w:t>
            </w:r>
          </w:p>
        </w:tc>
        <w:tc>
          <w:tcPr>
            <w:tcW w:w="663" w:type="dxa"/>
          </w:tcPr>
          <w:p w:rsidR="00C779CB" w:rsidRDefault="009E1888" w:rsidP="009E1888">
            <w:pPr>
              <w:jc w:val="center"/>
            </w:pPr>
            <w:r>
              <w:t>754</w:t>
            </w:r>
          </w:p>
        </w:tc>
        <w:tc>
          <w:tcPr>
            <w:tcW w:w="2182" w:type="dxa"/>
          </w:tcPr>
          <w:p w:rsidR="00C779CB" w:rsidRDefault="009E1888" w:rsidP="00C101CF">
            <w:r>
              <w:t>Australian Shepherd</w:t>
            </w:r>
          </w:p>
        </w:tc>
      </w:tr>
      <w:tr w:rsidR="00C779CB" w:rsidTr="009E1888">
        <w:tc>
          <w:tcPr>
            <w:tcW w:w="1413" w:type="dxa"/>
          </w:tcPr>
          <w:p w:rsidR="00C779CB" w:rsidRDefault="009E1888" w:rsidP="00C101CF">
            <w:r>
              <w:t>Shelby</w:t>
            </w:r>
          </w:p>
        </w:tc>
        <w:tc>
          <w:tcPr>
            <w:tcW w:w="850" w:type="dxa"/>
          </w:tcPr>
          <w:p w:rsidR="00C779CB" w:rsidRDefault="009E1888" w:rsidP="009E1888">
            <w:pPr>
              <w:jc w:val="center"/>
            </w:pPr>
            <w:r>
              <w:t>2984A</w:t>
            </w:r>
          </w:p>
        </w:tc>
        <w:tc>
          <w:tcPr>
            <w:tcW w:w="1418" w:type="dxa"/>
          </w:tcPr>
          <w:p w:rsidR="00C779CB" w:rsidRDefault="009E1888" w:rsidP="009E1888">
            <w:pPr>
              <w:jc w:val="center"/>
            </w:pPr>
            <w:r>
              <w:t>10</w:t>
            </w:r>
          </w:p>
        </w:tc>
        <w:tc>
          <w:tcPr>
            <w:tcW w:w="2490" w:type="dxa"/>
          </w:tcPr>
          <w:p w:rsidR="00C779CB" w:rsidRDefault="009E1888" w:rsidP="00C101CF">
            <w:r>
              <w:t>Brett Thomas</w:t>
            </w:r>
          </w:p>
        </w:tc>
        <w:tc>
          <w:tcPr>
            <w:tcW w:w="663" w:type="dxa"/>
          </w:tcPr>
          <w:p w:rsidR="00C779CB" w:rsidRDefault="009E1888" w:rsidP="009E1888">
            <w:pPr>
              <w:jc w:val="center"/>
            </w:pPr>
            <w:r>
              <w:t>2984</w:t>
            </w:r>
          </w:p>
        </w:tc>
        <w:tc>
          <w:tcPr>
            <w:tcW w:w="2182" w:type="dxa"/>
          </w:tcPr>
          <w:p w:rsidR="00C779CB" w:rsidRDefault="009E1888" w:rsidP="00C101CF">
            <w:r>
              <w:t>Australian Shepherd</w:t>
            </w:r>
          </w:p>
        </w:tc>
      </w:tr>
      <w:tr w:rsidR="00C779CB" w:rsidTr="009E1888">
        <w:tc>
          <w:tcPr>
            <w:tcW w:w="1413" w:type="dxa"/>
          </w:tcPr>
          <w:p w:rsidR="00C779CB" w:rsidRDefault="009E1888" w:rsidP="00C101CF">
            <w:r>
              <w:t>Abyss</w:t>
            </w:r>
          </w:p>
        </w:tc>
        <w:tc>
          <w:tcPr>
            <w:tcW w:w="850" w:type="dxa"/>
          </w:tcPr>
          <w:p w:rsidR="00C779CB" w:rsidRDefault="009E1888" w:rsidP="009E1888">
            <w:pPr>
              <w:jc w:val="center"/>
            </w:pPr>
            <w:r>
              <w:t>2590A</w:t>
            </w:r>
          </w:p>
        </w:tc>
        <w:tc>
          <w:tcPr>
            <w:tcW w:w="1418" w:type="dxa"/>
          </w:tcPr>
          <w:p w:rsidR="00C779CB" w:rsidRDefault="009E1888" w:rsidP="009E1888">
            <w:pPr>
              <w:jc w:val="center"/>
            </w:pPr>
            <w:r>
              <w:t>7</w:t>
            </w:r>
          </w:p>
        </w:tc>
        <w:tc>
          <w:tcPr>
            <w:tcW w:w="2490" w:type="dxa"/>
          </w:tcPr>
          <w:p w:rsidR="00C779CB" w:rsidRDefault="009E1888" w:rsidP="00C101CF">
            <w:r>
              <w:t>Jess Huser</w:t>
            </w:r>
          </w:p>
        </w:tc>
        <w:tc>
          <w:tcPr>
            <w:tcW w:w="663" w:type="dxa"/>
          </w:tcPr>
          <w:p w:rsidR="00C779CB" w:rsidRDefault="009E1888" w:rsidP="009E1888">
            <w:pPr>
              <w:jc w:val="center"/>
            </w:pPr>
            <w:r>
              <w:t>2590</w:t>
            </w:r>
          </w:p>
        </w:tc>
        <w:tc>
          <w:tcPr>
            <w:tcW w:w="2182" w:type="dxa"/>
          </w:tcPr>
          <w:p w:rsidR="00C779CB" w:rsidRDefault="009E1888" w:rsidP="00C101CF">
            <w:r>
              <w:t>Staff Bull Terrier</w:t>
            </w:r>
          </w:p>
        </w:tc>
      </w:tr>
    </w:tbl>
    <w:p w:rsidR="00C779CB" w:rsidRDefault="00C779CB" w:rsidP="00C101CF"/>
    <w:tbl>
      <w:tblPr>
        <w:tblStyle w:val="TableGrid"/>
        <w:tblW w:w="0" w:type="auto"/>
        <w:tblLayout w:type="fixed"/>
        <w:tblLook w:val="04A0" w:firstRow="1" w:lastRow="0" w:firstColumn="1" w:lastColumn="0" w:noHBand="0" w:noVBand="1"/>
      </w:tblPr>
      <w:tblGrid>
        <w:gridCol w:w="1413"/>
        <w:gridCol w:w="850"/>
        <w:gridCol w:w="1418"/>
        <w:gridCol w:w="2503"/>
        <w:gridCol w:w="663"/>
        <w:gridCol w:w="2169"/>
      </w:tblGrid>
      <w:tr w:rsidR="00C779CB" w:rsidTr="009D667B">
        <w:tc>
          <w:tcPr>
            <w:tcW w:w="1413" w:type="dxa"/>
          </w:tcPr>
          <w:p w:rsidR="00C779CB" w:rsidRPr="00405BC8" w:rsidRDefault="00C779CB" w:rsidP="00032D4E">
            <w:pPr>
              <w:rPr>
                <w:b/>
              </w:rPr>
            </w:pPr>
            <w:r w:rsidRPr="00405BC8">
              <w:rPr>
                <w:b/>
              </w:rPr>
              <w:t>Team</w:t>
            </w:r>
          </w:p>
        </w:tc>
        <w:tc>
          <w:tcPr>
            <w:tcW w:w="2268" w:type="dxa"/>
            <w:gridSpan w:val="2"/>
          </w:tcPr>
          <w:p w:rsidR="00C779CB" w:rsidRDefault="006704A5" w:rsidP="00032D4E">
            <w:r>
              <w:t>Cruised</w:t>
            </w:r>
            <w:r w:rsidR="00405BC8">
              <w:t xml:space="preserve"> Over</w:t>
            </w:r>
          </w:p>
        </w:tc>
        <w:tc>
          <w:tcPr>
            <w:tcW w:w="3166" w:type="dxa"/>
            <w:gridSpan w:val="2"/>
          </w:tcPr>
          <w:p w:rsidR="00C779CB" w:rsidRPr="00405BC8" w:rsidRDefault="00C779CB" w:rsidP="00032D4E">
            <w:pPr>
              <w:rPr>
                <w:b/>
              </w:rPr>
            </w:pPr>
            <w:r w:rsidRPr="00405BC8">
              <w:rPr>
                <w:b/>
              </w:rPr>
              <w:t>Declared Seed Time</w:t>
            </w:r>
          </w:p>
        </w:tc>
        <w:tc>
          <w:tcPr>
            <w:tcW w:w="2169" w:type="dxa"/>
          </w:tcPr>
          <w:p w:rsidR="00C779CB" w:rsidRDefault="00405BC8" w:rsidP="00032D4E">
            <w:r>
              <w:t>22.000</w:t>
            </w:r>
          </w:p>
        </w:tc>
      </w:tr>
      <w:tr w:rsidR="00C779CB" w:rsidTr="009D667B">
        <w:tc>
          <w:tcPr>
            <w:tcW w:w="1413" w:type="dxa"/>
          </w:tcPr>
          <w:p w:rsidR="00C779CB" w:rsidRPr="00405BC8" w:rsidRDefault="00C779CB" w:rsidP="00032D4E">
            <w:pPr>
              <w:rPr>
                <w:b/>
              </w:rPr>
            </w:pPr>
            <w:r w:rsidRPr="00405BC8">
              <w:rPr>
                <w:b/>
              </w:rPr>
              <w:t>Captain</w:t>
            </w:r>
          </w:p>
        </w:tc>
        <w:tc>
          <w:tcPr>
            <w:tcW w:w="2268" w:type="dxa"/>
            <w:gridSpan w:val="2"/>
          </w:tcPr>
          <w:p w:rsidR="00C779CB" w:rsidRDefault="00405BC8" w:rsidP="00032D4E">
            <w:r>
              <w:t>Melissa Jolley</w:t>
            </w:r>
          </w:p>
        </w:tc>
        <w:tc>
          <w:tcPr>
            <w:tcW w:w="3166" w:type="dxa"/>
            <w:gridSpan w:val="2"/>
          </w:tcPr>
          <w:p w:rsidR="00C779CB" w:rsidRPr="00405BC8" w:rsidRDefault="00C779CB" w:rsidP="00032D4E">
            <w:pPr>
              <w:rPr>
                <w:b/>
              </w:rPr>
            </w:pPr>
            <w:r w:rsidRPr="00405BC8">
              <w:rPr>
                <w:b/>
              </w:rPr>
              <w:t>Box Loader</w:t>
            </w:r>
          </w:p>
        </w:tc>
        <w:tc>
          <w:tcPr>
            <w:tcW w:w="2169" w:type="dxa"/>
          </w:tcPr>
          <w:p w:rsidR="00C779CB" w:rsidRDefault="00405BC8" w:rsidP="00032D4E">
            <w:r>
              <w:t>Simon Rowe</w:t>
            </w:r>
          </w:p>
        </w:tc>
      </w:tr>
      <w:tr w:rsidR="00405BC8" w:rsidTr="009D667B">
        <w:tc>
          <w:tcPr>
            <w:tcW w:w="1413" w:type="dxa"/>
          </w:tcPr>
          <w:p w:rsidR="00C779CB" w:rsidRPr="00405BC8" w:rsidRDefault="00C779CB" w:rsidP="00032D4E">
            <w:pPr>
              <w:rPr>
                <w:b/>
              </w:rPr>
            </w:pPr>
            <w:r w:rsidRPr="00405BC8">
              <w:rPr>
                <w:b/>
              </w:rPr>
              <w:t>Dogs Name</w:t>
            </w:r>
          </w:p>
        </w:tc>
        <w:tc>
          <w:tcPr>
            <w:tcW w:w="850" w:type="dxa"/>
          </w:tcPr>
          <w:p w:rsidR="00C779CB" w:rsidRPr="00405BC8" w:rsidRDefault="00C779CB" w:rsidP="009D667B">
            <w:pPr>
              <w:jc w:val="center"/>
              <w:rPr>
                <w:b/>
              </w:rPr>
            </w:pPr>
            <w:r w:rsidRPr="00405BC8">
              <w:rPr>
                <w:b/>
              </w:rPr>
              <w:t>CRN</w:t>
            </w:r>
          </w:p>
        </w:tc>
        <w:tc>
          <w:tcPr>
            <w:tcW w:w="1418" w:type="dxa"/>
          </w:tcPr>
          <w:p w:rsidR="00C779CB" w:rsidRPr="00405BC8" w:rsidRDefault="00C779CB" w:rsidP="009D667B">
            <w:pPr>
              <w:jc w:val="center"/>
              <w:rPr>
                <w:b/>
              </w:rPr>
            </w:pPr>
            <w:r w:rsidRPr="00405BC8">
              <w:rPr>
                <w:b/>
              </w:rPr>
              <w:t>Jump Height</w:t>
            </w:r>
          </w:p>
        </w:tc>
        <w:tc>
          <w:tcPr>
            <w:tcW w:w="2503" w:type="dxa"/>
          </w:tcPr>
          <w:p w:rsidR="00C779CB" w:rsidRPr="00405BC8" w:rsidRDefault="00C779CB" w:rsidP="00032D4E">
            <w:pPr>
              <w:rPr>
                <w:b/>
              </w:rPr>
            </w:pPr>
            <w:r w:rsidRPr="00405BC8">
              <w:rPr>
                <w:b/>
              </w:rPr>
              <w:t>Handler Name</w:t>
            </w:r>
          </w:p>
        </w:tc>
        <w:tc>
          <w:tcPr>
            <w:tcW w:w="663" w:type="dxa"/>
          </w:tcPr>
          <w:p w:rsidR="00C779CB" w:rsidRPr="00405BC8" w:rsidRDefault="00C779CB" w:rsidP="009D667B">
            <w:pPr>
              <w:jc w:val="center"/>
              <w:rPr>
                <w:b/>
              </w:rPr>
            </w:pPr>
            <w:r w:rsidRPr="00405BC8">
              <w:rPr>
                <w:b/>
              </w:rPr>
              <w:t>CRN</w:t>
            </w:r>
          </w:p>
        </w:tc>
        <w:tc>
          <w:tcPr>
            <w:tcW w:w="2169" w:type="dxa"/>
          </w:tcPr>
          <w:p w:rsidR="00C779CB" w:rsidRPr="00405BC8" w:rsidRDefault="00C779CB" w:rsidP="00032D4E">
            <w:pPr>
              <w:rPr>
                <w:b/>
              </w:rPr>
            </w:pPr>
            <w:r w:rsidRPr="00405BC8">
              <w:rPr>
                <w:b/>
              </w:rPr>
              <w:t>Breed</w:t>
            </w:r>
          </w:p>
        </w:tc>
      </w:tr>
      <w:tr w:rsidR="00405BC8" w:rsidTr="009D667B">
        <w:tc>
          <w:tcPr>
            <w:tcW w:w="1413" w:type="dxa"/>
          </w:tcPr>
          <w:p w:rsidR="00C779CB" w:rsidRDefault="00405BC8" w:rsidP="00032D4E">
            <w:r>
              <w:t>Astro</w:t>
            </w:r>
          </w:p>
        </w:tc>
        <w:tc>
          <w:tcPr>
            <w:tcW w:w="850" w:type="dxa"/>
          </w:tcPr>
          <w:p w:rsidR="00C779CB" w:rsidRDefault="00405BC8" w:rsidP="009D667B">
            <w:pPr>
              <w:jc w:val="center"/>
            </w:pPr>
            <w:r>
              <w:t>1151B</w:t>
            </w:r>
          </w:p>
        </w:tc>
        <w:tc>
          <w:tcPr>
            <w:tcW w:w="1418" w:type="dxa"/>
          </w:tcPr>
          <w:p w:rsidR="00C779CB" w:rsidRDefault="00405BC8" w:rsidP="009D667B">
            <w:pPr>
              <w:jc w:val="center"/>
            </w:pPr>
            <w:r>
              <w:t>6</w:t>
            </w:r>
          </w:p>
        </w:tc>
        <w:tc>
          <w:tcPr>
            <w:tcW w:w="2503" w:type="dxa"/>
          </w:tcPr>
          <w:p w:rsidR="00C779CB" w:rsidRDefault="00405BC8" w:rsidP="00032D4E">
            <w:r>
              <w:t>Martin Watt</w:t>
            </w:r>
          </w:p>
        </w:tc>
        <w:tc>
          <w:tcPr>
            <w:tcW w:w="663" w:type="dxa"/>
          </w:tcPr>
          <w:p w:rsidR="00C779CB" w:rsidRDefault="00405BC8" w:rsidP="009D667B">
            <w:pPr>
              <w:jc w:val="center"/>
            </w:pPr>
            <w:r>
              <w:t>1151</w:t>
            </w:r>
          </w:p>
        </w:tc>
        <w:tc>
          <w:tcPr>
            <w:tcW w:w="2169" w:type="dxa"/>
          </w:tcPr>
          <w:p w:rsidR="00C779CB" w:rsidRDefault="00405BC8" w:rsidP="00032D4E">
            <w:r>
              <w:t>Border Collie x JRT</w:t>
            </w:r>
          </w:p>
        </w:tc>
      </w:tr>
      <w:tr w:rsidR="00405BC8" w:rsidTr="009D667B">
        <w:tc>
          <w:tcPr>
            <w:tcW w:w="1413" w:type="dxa"/>
          </w:tcPr>
          <w:p w:rsidR="00C779CB" w:rsidRDefault="00405BC8" w:rsidP="00032D4E">
            <w:r>
              <w:t>Rosie</w:t>
            </w:r>
          </w:p>
        </w:tc>
        <w:tc>
          <w:tcPr>
            <w:tcW w:w="850" w:type="dxa"/>
          </w:tcPr>
          <w:p w:rsidR="00C779CB" w:rsidRDefault="00405BC8" w:rsidP="009D667B">
            <w:pPr>
              <w:jc w:val="center"/>
            </w:pPr>
            <w:r>
              <w:t>2706A</w:t>
            </w:r>
          </w:p>
        </w:tc>
        <w:tc>
          <w:tcPr>
            <w:tcW w:w="1418" w:type="dxa"/>
          </w:tcPr>
          <w:p w:rsidR="00C779CB" w:rsidRDefault="00405BC8" w:rsidP="009D667B">
            <w:pPr>
              <w:jc w:val="center"/>
            </w:pPr>
            <w:r>
              <w:t>6</w:t>
            </w:r>
          </w:p>
        </w:tc>
        <w:tc>
          <w:tcPr>
            <w:tcW w:w="2503" w:type="dxa"/>
          </w:tcPr>
          <w:p w:rsidR="00405BC8" w:rsidRDefault="00405BC8" w:rsidP="00032D4E">
            <w:r>
              <w:t>Melissa Jolley</w:t>
            </w:r>
          </w:p>
        </w:tc>
        <w:tc>
          <w:tcPr>
            <w:tcW w:w="663" w:type="dxa"/>
          </w:tcPr>
          <w:p w:rsidR="00C779CB" w:rsidRDefault="00405BC8" w:rsidP="009D667B">
            <w:pPr>
              <w:jc w:val="center"/>
            </w:pPr>
            <w:r>
              <w:t>2706</w:t>
            </w:r>
          </w:p>
        </w:tc>
        <w:tc>
          <w:tcPr>
            <w:tcW w:w="2169" w:type="dxa"/>
          </w:tcPr>
          <w:p w:rsidR="00C779CB" w:rsidRDefault="00405BC8" w:rsidP="00032D4E">
            <w:r>
              <w:t>Cairn Terrier</w:t>
            </w:r>
          </w:p>
        </w:tc>
      </w:tr>
      <w:tr w:rsidR="00405BC8" w:rsidTr="009D667B">
        <w:tc>
          <w:tcPr>
            <w:tcW w:w="1413" w:type="dxa"/>
          </w:tcPr>
          <w:p w:rsidR="00C779CB" w:rsidRDefault="00405BC8" w:rsidP="00032D4E">
            <w:r>
              <w:t>Nessie</w:t>
            </w:r>
          </w:p>
        </w:tc>
        <w:tc>
          <w:tcPr>
            <w:tcW w:w="850" w:type="dxa"/>
          </w:tcPr>
          <w:p w:rsidR="00C779CB" w:rsidRDefault="00405BC8" w:rsidP="009D667B">
            <w:pPr>
              <w:jc w:val="center"/>
            </w:pPr>
            <w:r>
              <w:t>2344B</w:t>
            </w:r>
          </w:p>
        </w:tc>
        <w:tc>
          <w:tcPr>
            <w:tcW w:w="1418" w:type="dxa"/>
          </w:tcPr>
          <w:p w:rsidR="00C779CB" w:rsidRDefault="00405BC8" w:rsidP="009D667B">
            <w:pPr>
              <w:jc w:val="center"/>
            </w:pPr>
            <w:r>
              <w:t>7</w:t>
            </w:r>
          </w:p>
        </w:tc>
        <w:tc>
          <w:tcPr>
            <w:tcW w:w="2503" w:type="dxa"/>
          </w:tcPr>
          <w:p w:rsidR="00C779CB" w:rsidRDefault="00405BC8" w:rsidP="00032D4E">
            <w:r>
              <w:t>Andrea Masterman</w:t>
            </w:r>
          </w:p>
        </w:tc>
        <w:tc>
          <w:tcPr>
            <w:tcW w:w="663" w:type="dxa"/>
          </w:tcPr>
          <w:p w:rsidR="00C779CB" w:rsidRDefault="00405BC8" w:rsidP="009D667B">
            <w:pPr>
              <w:jc w:val="center"/>
            </w:pPr>
            <w:r>
              <w:t>2344</w:t>
            </w:r>
          </w:p>
        </w:tc>
        <w:tc>
          <w:tcPr>
            <w:tcW w:w="2169" w:type="dxa"/>
          </w:tcPr>
          <w:p w:rsidR="00C779CB" w:rsidRDefault="00405BC8" w:rsidP="00032D4E">
            <w:r>
              <w:t>Border Collie</w:t>
            </w:r>
          </w:p>
        </w:tc>
      </w:tr>
      <w:tr w:rsidR="00405BC8" w:rsidTr="009D667B">
        <w:tc>
          <w:tcPr>
            <w:tcW w:w="1413" w:type="dxa"/>
          </w:tcPr>
          <w:p w:rsidR="00C779CB" w:rsidRDefault="00405BC8" w:rsidP="00032D4E">
            <w:r>
              <w:t>Eddie</w:t>
            </w:r>
          </w:p>
        </w:tc>
        <w:tc>
          <w:tcPr>
            <w:tcW w:w="850" w:type="dxa"/>
          </w:tcPr>
          <w:p w:rsidR="00C779CB" w:rsidRDefault="00405BC8" w:rsidP="009D667B">
            <w:pPr>
              <w:jc w:val="center"/>
            </w:pPr>
            <w:r>
              <w:t>2706B</w:t>
            </w:r>
          </w:p>
        </w:tc>
        <w:tc>
          <w:tcPr>
            <w:tcW w:w="1418" w:type="dxa"/>
          </w:tcPr>
          <w:p w:rsidR="00C779CB" w:rsidRDefault="00405BC8" w:rsidP="009D667B">
            <w:pPr>
              <w:jc w:val="center"/>
            </w:pPr>
            <w:r>
              <w:t>7</w:t>
            </w:r>
          </w:p>
        </w:tc>
        <w:tc>
          <w:tcPr>
            <w:tcW w:w="2503" w:type="dxa"/>
          </w:tcPr>
          <w:p w:rsidR="00C779CB" w:rsidRDefault="00405BC8" w:rsidP="00032D4E">
            <w:r>
              <w:t>Melissa Jolley</w:t>
            </w:r>
          </w:p>
        </w:tc>
        <w:tc>
          <w:tcPr>
            <w:tcW w:w="663" w:type="dxa"/>
          </w:tcPr>
          <w:p w:rsidR="00C779CB" w:rsidRDefault="00405BC8" w:rsidP="009D667B">
            <w:pPr>
              <w:jc w:val="center"/>
            </w:pPr>
            <w:r>
              <w:t>2706</w:t>
            </w:r>
          </w:p>
        </w:tc>
        <w:tc>
          <w:tcPr>
            <w:tcW w:w="2169" w:type="dxa"/>
          </w:tcPr>
          <w:p w:rsidR="00C779CB" w:rsidRDefault="00405BC8" w:rsidP="00032D4E">
            <w:r>
              <w:t>Collie Cross</w:t>
            </w:r>
          </w:p>
        </w:tc>
      </w:tr>
      <w:tr w:rsidR="00405BC8" w:rsidTr="009D667B">
        <w:tc>
          <w:tcPr>
            <w:tcW w:w="1413" w:type="dxa"/>
          </w:tcPr>
          <w:p w:rsidR="00C779CB" w:rsidRDefault="00405BC8" w:rsidP="00032D4E">
            <w:r>
              <w:t>Presto</w:t>
            </w:r>
          </w:p>
        </w:tc>
        <w:tc>
          <w:tcPr>
            <w:tcW w:w="850" w:type="dxa"/>
          </w:tcPr>
          <w:p w:rsidR="00C779CB" w:rsidRDefault="00405BC8" w:rsidP="009D667B">
            <w:pPr>
              <w:jc w:val="center"/>
            </w:pPr>
            <w:r>
              <w:t>909B</w:t>
            </w:r>
          </w:p>
        </w:tc>
        <w:tc>
          <w:tcPr>
            <w:tcW w:w="1418" w:type="dxa"/>
          </w:tcPr>
          <w:p w:rsidR="00C779CB" w:rsidRDefault="00405BC8" w:rsidP="009D667B">
            <w:pPr>
              <w:jc w:val="center"/>
            </w:pPr>
            <w:r>
              <w:t>6</w:t>
            </w:r>
          </w:p>
        </w:tc>
        <w:tc>
          <w:tcPr>
            <w:tcW w:w="2503" w:type="dxa"/>
          </w:tcPr>
          <w:p w:rsidR="00C779CB" w:rsidRDefault="00405BC8" w:rsidP="00032D4E">
            <w:r>
              <w:t>Timothy Hall</w:t>
            </w:r>
          </w:p>
        </w:tc>
        <w:tc>
          <w:tcPr>
            <w:tcW w:w="663" w:type="dxa"/>
          </w:tcPr>
          <w:p w:rsidR="00C779CB" w:rsidRDefault="00405BC8" w:rsidP="009D667B">
            <w:pPr>
              <w:jc w:val="center"/>
            </w:pPr>
            <w:r>
              <w:t>909</w:t>
            </w:r>
          </w:p>
        </w:tc>
        <w:tc>
          <w:tcPr>
            <w:tcW w:w="2169" w:type="dxa"/>
          </w:tcPr>
          <w:p w:rsidR="00C779CB" w:rsidRDefault="00405BC8" w:rsidP="00032D4E">
            <w:r>
              <w:t>Nova Scotia</w:t>
            </w:r>
          </w:p>
        </w:tc>
      </w:tr>
    </w:tbl>
    <w:p w:rsidR="00C779CB" w:rsidRDefault="00C779CB" w:rsidP="00C101CF"/>
    <w:tbl>
      <w:tblPr>
        <w:tblStyle w:val="TableGrid"/>
        <w:tblW w:w="0" w:type="auto"/>
        <w:tblLayout w:type="fixed"/>
        <w:tblLook w:val="04A0" w:firstRow="1" w:lastRow="0" w:firstColumn="1" w:lastColumn="0" w:noHBand="0" w:noVBand="1"/>
      </w:tblPr>
      <w:tblGrid>
        <w:gridCol w:w="1413"/>
        <w:gridCol w:w="850"/>
        <w:gridCol w:w="1418"/>
        <w:gridCol w:w="2492"/>
        <w:gridCol w:w="663"/>
        <w:gridCol w:w="2180"/>
      </w:tblGrid>
      <w:tr w:rsidR="00C779CB" w:rsidTr="009D667B">
        <w:tc>
          <w:tcPr>
            <w:tcW w:w="1413" w:type="dxa"/>
          </w:tcPr>
          <w:p w:rsidR="00C779CB" w:rsidRPr="009D667B" w:rsidRDefault="00C779CB" w:rsidP="00032D4E">
            <w:pPr>
              <w:rPr>
                <w:b/>
              </w:rPr>
            </w:pPr>
            <w:r w:rsidRPr="009D667B">
              <w:rPr>
                <w:b/>
              </w:rPr>
              <w:t>Team</w:t>
            </w:r>
          </w:p>
        </w:tc>
        <w:tc>
          <w:tcPr>
            <w:tcW w:w="2268" w:type="dxa"/>
            <w:gridSpan w:val="2"/>
          </w:tcPr>
          <w:p w:rsidR="00C779CB" w:rsidRDefault="009D667B" w:rsidP="00032D4E">
            <w:r>
              <w:t>Para Barking Brigade</w:t>
            </w:r>
          </w:p>
        </w:tc>
        <w:tc>
          <w:tcPr>
            <w:tcW w:w="3155" w:type="dxa"/>
            <w:gridSpan w:val="2"/>
          </w:tcPr>
          <w:p w:rsidR="00C779CB" w:rsidRPr="009D667B" w:rsidRDefault="00C779CB" w:rsidP="00032D4E">
            <w:pPr>
              <w:rPr>
                <w:b/>
              </w:rPr>
            </w:pPr>
            <w:r w:rsidRPr="009D667B">
              <w:rPr>
                <w:b/>
              </w:rPr>
              <w:t>Declared Seed Time</w:t>
            </w:r>
          </w:p>
        </w:tc>
        <w:tc>
          <w:tcPr>
            <w:tcW w:w="2180" w:type="dxa"/>
          </w:tcPr>
          <w:p w:rsidR="00C779CB" w:rsidRDefault="009D667B" w:rsidP="00032D4E">
            <w:r>
              <w:t>23.700</w:t>
            </w:r>
          </w:p>
        </w:tc>
      </w:tr>
      <w:tr w:rsidR="00C779CB" w:rsidTr="009D667B">
        <w:tc>
          <w:tcPr>
            <w:tcW w:w="1413" w:type="dxa"/>
          </w:tcPr>
          <w:p w:rsidR="00C779CB" w:rsidRPr="009D667B" w:rsidRDefault="00C779CB" w:rsidP="00032D4E">
            <w:pPr>
              <w:rPr>
                <w:b/>
              </w:rPr>
            </w:pPr>
            <w:r w:rsidRPr="009D667B">
              <w:rPr>
                <w:b/>
              </w:rPr>
              <w:t>Captain</w:t>
            </w:r>
          </w:p>
        </w:tc>
        <w:tc>
          <w:tcPr>
            <w:tcW w:w="2268" w:type="dxa"/>
            <w:gridSpan w:val="2"/>
          </w:tcPr>
          <w:p w:rsidR="00C779CB" w:rsidRDefault="009D667B" w:rsidP="00032D4E">
            <w:r>
              <w:t>Christina Dalla Valle</w:t>
            </w:r>
          </w:p>
        </w:tc>
        <w:tc>
          <w:tcPr>
            <w:tcW w:w="3155" w:type="dxa"/>
            <w:gridSpan w:val="2"/>
          </w:tcPr>
          <w:p w:rsidR="00C779CB" w:rsidRPr="009D667B" w:rsidRDefault="00C779CB" w:rsidP="00032D4E">
            <w:pPr>
              <w:rPr>
                <w:b/>
              </w:rPr>
            </w:pPr>
            <w:r w:rsidRPr="009D667B">
              <w:rPr>
                <w:b/>
              </w:rPr>
              <w:t>Box Loader</w:t>
            </w:r>
          </w:p>
        </w:tc>
        <w:tc>
          <w:tcPr>
            <w:tcW w:w="2180" w:type="dxa"/>
          </w:tcPr>
          <w:p w:rsidR="00C779CB" w:rsidRDefault="00C779CB" w:rsidP="00032D4E"/>
        </w:tc>
      </w:tr>
      <w:tr w:rsidR="00C779CB" w:rsidTr="009D667B">
        <w:tc>
          <w:tcPr>
            <w:tcW w:w="1413" w:type="dxa"/>
          </w:tcPr>
          <w:p w:rsidR="00C779CB" w:rsidRPr="009D667B" w:rsidRDefault="00C779CB" w:rsidP="00032D4E">
            <w:pPr>
              <w:rPr>
                <w:b/>
              </w:rPr>
            </w:pPr>
            <w:r w:rsidRPr="009D667B">
              <w:rPr>
                <w:b/>
              </w:rPr>
              <w:t>Dogs Name</w:t>
            </w:r>
          </w:p>
        </w:tc>
        <w:tc>
          <w:tcPr>
            <w:tcW w:w="850" w:type="dxa"/>
          </w:tcPr>
          <w:p w:rsidR="00C779CB" w:rsidRPr="009D667B" w:rsidRDefault="00C779CB" w:rsidP="009D667B">
            <w:pPr>
              <w:jc w:val="center"/>
              <w:rPr>
                <w:b/>
              </w:rPr>
            </w:pPr>
            <w:r w:rsidRPr="009D667B">
              <w:rPr>
                <w:b/>
              </w:rPr>
              <w:t>CRN</w:t>
            </w:r>
          </w:p>
        </w:tc>
        <w:tc>
          <w:tcPr>
            <w:tcW w:w="1418" w:type="dxa"/>
          </w:tcPr>
          <w:p w:rsidR="00C779CB" w:rsidRPr="009D667B" w:rsidRDefault="00C779CB" w:rsidP="009D667B">
            <w:pPr>
              <w:jc w:val="center"/>
              <w:rPr>
                <w:b/>
              </w:rPr>
            </w:pPr>
            <w:r w:rsidRPr="009D667B">
              <w:rPr>
                <w:b/>
              </w:rPr>
              <w:t>Jump Height</w:t>
            </w:r>
          </w:p>
        </w:tc>
        <w:tc>
          <w:tcPr>
            <w:tcW w:w="2492" w:type="dxa"/>
          </w:tcPr>
          <w:p w:rsidR="00C779CB" w:rsidRPr="009D667B" w:rsidRDefault="00C779CB" w:rsidP="00032D4E">
            <w:pPr>
              <w:rPr>
                <w:b/>
              </w:rPr>
            </w:pPr>
            <w:r w:rsidRPr="009D667B">
              <w:rPr>
                <w:b/>
              </w:rPr>
              <w:t>Handler Name</w:t>
            </w:r>
          </w:p>
        </w:tc>
        <w:tc>
          <w:tcPr>
            <w:tcW w:w="663" w:type="dxa"/>
          </w:tcPr>
          <w:p w:rsidR="00C779CB" w:rsidRPr="009D667B" w:rsidRDefault="00C779CB" w:rsidP="009D667B">
            <w:pPr>
              <w:jc w:val="center"/>
              <w:rPr>
                <w:b/>
              </w:rPr>
            </w:pPr>
            <w:r w:rsidRPr="009D667B">
              <w:rPr>
                <w:b/>
              </w:rPr>
              <w:t>CRN</w:t>
            </w:r>
          </w:p>
        </w:tc>
        <w:tc>
          <w:tcPr>
            <w:tcW w:w="2180" w:type="dxa"/>
          </w:tcPr>
          <w:p w:rsidR="00C779CB" w:rsidRPr="009D667B" w:rsidRDefault="00C779CB" w:rsidP="00032D4E">
            <w:pPr>
              <w:rPr>
                <w:b/>
              </w:rPr>
            </w:pPr>
            <w:r w:rsidRPr="009D667B">
              <w:rPr>
                <w:b/>
              </w:rPr>
              <w:t>Breed</w:t>
            </w:r>
          </w:p>
        </w:tc>
      </w:tr>
      <w:tr w:rsidR="00C779CB" w:rsidTr="009D667B">
        <w:tc>
          <w:tcPr>
            <w:tcW w:w="1413" w:type="dxa"/>
          </w:tcPr>
          <w:p w:rsidR="00C779CB" w:rsidRDefault="009D667B" w:rsidP="00032D4E">
            <w:r>
              <w:t>Jess</w:t>
            </w:r>
          </w:p>
        </w:tc>
        <w:tc>
          <w:tcPr>
            <w:tcW w:w="850" w:type="dxa"/>
          </w:tcPr>
          <w:p w:rsidR="00C779CB" w:rsidRDefault="009D667B" w:rsidP="009D667B">
            <w:pPr>
              <w:jc w:val="center"/>
            </w:pPr>
            <w:r>
              <w:t>758B</w:t>
            </w:r>
          </w:p>
        </w:tc>
        <w:tc>
          <w:tcPr>
            <w:tcW w:w="1418" w:type="dxa"/>
          </w:tcPr>
          <w:p w:rsidR="00C779CB" w:rsidRDefault="009D667B" w:rsidP="009D667B">
            <w:pPr>
              <w:jc w:val="center"/>
            </w:pPr>
            <w:r>
              <w:t>10</w:t>
            </w:r>
          </w:p>
        </w:tc>
        <w:tc>
          <w:tcPr>
            <w:tcW w:w="2492" w:type="dxa"/>
          </w:tcPr>
          <w:p w:rsidR="00C779CB" w:rsidRDefault="009D667B" w:rsidP="00032D4E">
            <w:r>
              <w:t>Christina Dalla Valle</w:t>
            </w:r>
          </w:p>
        </w:tc>
        <w:tc>
          <w:tcPr>
            <w:tcW w:w="663" w:type="dxa"/>
          </w:tcPr>
          <w:p w:rsidR="00C779CB" w:rsidRDefault="009D667B" w:rsidP="009D667B">
            <w:pPr>
              <w:jc w:val="center"/>
            </w:pPr>
            <w:r>
              <w:t>758</w:t>
            </w:r>
          </w:p>
        </w:tc>
        <w:tc>
          <w:tcPr>
            <w:tcW w:w="2180" w:type="dxa"/>
          </w:tcPr>
          <w:p w:rsidR="00C779CB" w:rsidRDefault="009D667B" w:rsidP="00032D4E">
            <w:r>
              <w:t>Australian Shepherd</w:t>
            </w:r>
          </w:p>
        </w:tc>
      </w:tr>
      <w:tr w:rsidR="00C779CB" w:rsidTr="009D667B">
        <w:tc>
          <w:tcPr>
            <w:tcW w:w="1413" w:type="dxa"/>
          </w:tcPr>
          <w:p w:rsidR="00C779CB" w:rsidRDefault="009D667B" w:rsidP="00032D4E">
            <w:r>
              <w:t>Treble</w:t>
            </w:r>
          </w:p>
        </w:tc>
        <w:tc>
          <w:tcPr>
            <w:tcW w:w="850" w:type="dxa"/>
          </w:tcPr>
          <w:p w:rsidR="00C779CB" w:rsidRDefault="009D667B" w:rsidP="009D667B">
            <w:pPr>
              <w:jc w:val="center"/>
            </w:pPr>
            <w:r>
              <w:t>2166B</w:t>
            </w:r>
          </w:p>
        </w:tc>
        <w:tc>
          <w:tcPr>
            <w:tcW w:w="1418" w:type="dxa"/>
          </w:tcPr>
          <w:p w:rsidR="00C779CB" w:rsidRDefault="009D667B" w:rsidP="009D667B">
            <w:pPr>
              <w:jc w:val="center"/>
            </w:pPr>
            <w:r>
              <w:t>12</w:t>
            </w:r>
          </w:p>
        </w:tc>
        <w:tc>
          <w:tcPr>
            <w:tcW w:w="2492" w:type="dxa"/>
          </w:tcPr>
          <w:p w:rsidR="00C779CB" w:rsidRDefault="009D667B" w:rsidP="00032D4E">
            <w:r>
              <w:t>Alex Stapledon</w:t>
            </w:r>
          </w:p>
        </w:tc>
        <w:tc>
          <w:tcPr>
            <w:tcW w:w="663" w:type="dxa"/>
          </w:tcPr>
          <w:p w:rsidR="00C779CB" w:rsidRDefault="009D667B" w:rsidP="009D667B">
            <w:pPr>
              <w:jc w:val="center"/>
            </w:pPr>
            <w:r>
              <w:t>2166</w:t>
            </w:r>
          </w:p>
        </w:tc>
        <w:tc>
          <w:tcPr>
            <w:tcW w:w="2180" w:type="dxa"/>
          </w:tcPr>
          <w:p w:rsidR="00C779CB" w:rsidRDefault="009D667B" w:rsidP="00032D4E">
            <w:r>
              <w:t>Australian Shepherd</w:t>
            </w:r>
          </w:p>
        </w:tc>
      </w:tr>
      <w:tr w:rsidR="00C779CB" w:rsidTr="009D667B">
        <w:tc>
          <w:tcPr>
            <w:tcW w:w="1413" w:type="dxa"/>
          </w:tcPr>
          <w:p w:rsidR="00C779CB" w:rsidRDefault="009D667B" w:rsidP="00032D4E">
            <w:r>
              <w:t>Scarlett</w:t>
            </w:r>
          </w:p>
        </w:tc>
        <w:tc>
          <w:tcPr>
            <w:tcW w:w="850" w:type="dxa"/>
          </w:tcPr>
          <w:p w:rsidR="00C779CB" w:rsidRDefault="009D667B" w:rsidP="009D667B">
            <w:pPr>
              <w:jc w:val="center"/>
            </w:pPr>
            <w:r>
              <w:t>1092B</w:t>
            </w:r>
          </w:p>
        </w:tc>
        <w:tc>
          <w:tcPr>
            <w:tcW w:w="1418" w:type="dxa"/>
          </w:tcPr>
          <w:p w:rsidR="00C779CB" w:rsidRDefault="009D667B" w:rsidP="009D667B">
            <w:pPr>
              <w:jc w:val="center"/>
            </w:pPr>
            <w:r>
              <w:t>10</w:t>
            </w:r>
          </w:p>
        </w:tc>
        <w:tc>
          <w:tcPr>
            <w:tcW w:w="2492" w:type="dxa"/>
          </w:tcPr>
          <w:p w:rsidR="00C779CB" w:rsidRDefault="009D667B" w:rsidP="00032D4E">
            <w:r>
              <w:t>Michelle Stokes</w:t>
            </w:r>
          </w:p>
        </w:tc>
        <w:tc>
          <w:tcPr>
            <w:tcW w:w="663" w:type="dxa"/>
          </w:tcPr>
          <w:p w:rsidR="00C779CB" w:rsidRDefault="009D667B" w:rsidP="009D667B">
            <w:pPr>
              <w:jc w:val="center"/>
            </w:pPr>
            <w:r>
              <w:t>1092</w:t>
            </w:r>
          </w:p>
        </w:tc>
        <w:tc>
          <w:tcPr>
            <w:tcW w:w="2180" w:type="dxa"/>
          </w:tcPr>
          <w:p w:rsidR="00C779CB" w:rsidRDefault="009D667B" w:rsidP="00032D4E">
            <w:r>
              <w:t>Australian Shepherd</w:t>
            </w:r>
          </w:p>
        </w:tc>
      </w:tr>
      <w:tr w:rsidR="00C779CB" w:rsidTr="009D667B">
        <w:tc>
          <w:tcPr>
            <w:tcW w:w="1413" w:type="dxa"/>
          </w:tcPr>
          <w:p w:rsidR="00C779CB" w:rsidRDefault="009D667B" w:rsidP="00032D4E">
            <w:r>
              <w:t>Pickles</w:t>
            </w:r>
          </w:p>
        </w:tc>
        <w:tc>
          <w:tcPr>
            <w:tcW w:w="850" w:type="dxa"/>
          </w:tcPr>
          <w:p w:rsidR="00C779CB" w:rsidRDefault="009D667B" w:rsidP="009D667B">
            <w:pPr>
              <w:jc w:val="center"/>
            </w:pPr>
            <w:r>
              <w:t>2740B</w:t>
            </w:r>
          </w:p>
        </w:tc>
        <w:tc>
          <w:tcPr>
            <w:tcW w:w="1418" w:type="dxa"/>
          </w:tcPr>
          <w:p w:rsidR="00C779CB" w:rsidRDefault="009D667B" w:rsidP="009D667B">
            <w:pPr>
              <w:jc w:val="center"/>
            </w:pPr>
            <w:r>
              <w:t>11</w:t>
            </w:r>
          </w:p>
        </w:tc>
        <w:tc>
          <w:tcPr>
            <w:tcW w:w="2492" w:type="dxa"/>
          </w:tcPr>
          <w:p w:rsidR="00C779CB" w:rsidRDefault="009D667B" w:rsidP="00032D4E">
            <w:r>
              <w:t>Karen Walker</w:t>
            </w:r>
          </w:p>
        </w:tc>
        <w:tc>
          <w:tcPr>
            <w:tcW w:w="663" w:type="dxa"/>
          </w:tcPr>
          <w:p w:rsidR="00C779CB" w:rsidRDefault="009D667B" w:rsidP="009D667B">
            <w:pPr>
              <w:jc w:val="center"/>
            </w:pPr>
            <w:r>
              <w:t>2740</w:t>
            </w:r>
          </w:p>
        </w:tc>
        <w:tc>
          <w:tcPr>
            <w:tcW w:w="2180" w:type="dxa"/>
          </w:tcPr>
          <w:p w:rsidR="00C779CB" w:rsidRDefault="009D667B" w:rsidP="00032D4E">
            <w:r>
              <w:t>Australian Shepherd</w:t>
            </w:r>
          </w:p>
        </w:tc>
      </w:tr>
      <w:tr w:rsidR="00C779CB" w:rsidTr="009D667B">
        <w:tc>
          <w:tcPr>
            <w:tcW w:w="1413" w:type="dxa"/>
          </w:tcPr>
          <w:p w:rsidR="00C779CB" w:rsidRDefault="009D667B" w:rsidP="00032D4E">
            <w:r>
              <w:t>Tessa</w:t>
            </w:r>
          </w:p>
        </w:tc>
        <w:tc>
          <w:tcPr>
            <w:tcW w:w="850" w:type="dxa"/>
          </w:tcPr>
          <w:p w:rsidR="00C779CB" w:rsidRDefault="009D667B" w:rsidP="009D667B">
            <w:pPr>
              <w:jc w:val="center"/>
            </w:pPr>
            <w:r>
              <w:t>2740A</w:t>
            </w:r>
          </w:p>
        </w:tc>
        <w:tc>
          <w:tcPr>
            <w:tcW w:w="1418" w:type="dxa"/>
          </w:tcPr>
          <w:p w:rsidR="00C779CB" w:rsidRDefault="009D667B" w:rsidP="009D667B">
            <w:pPr>
              <w:jc w:val="center"/>
            </w:pPr>
            <w:r>
              <w:t>11</w:t>
            </w:r>
          </w:p>
        </w:tc>
        <w:tc>
          <w:tcPr>
            <w:tcW w:w="2492" w:type="dxa"/>
          </w:tcPr>
          <w:p w:rsidR="00C779CB" w:rsidRDefault="009D667B" w:rsidP="00032D4E">
            <w:r>
              <w:t>Karen Walker</w:t>
            </w:r>
          </w:p>
        </w:tc>
        <w:tc>
          <w:tcPr>
            <w:tcW w:w="663" w:type="dxa"/>
          </w:tcPr>
          <w:p w:rsidR="00C779CB" w:rsidRDefault="009D667B" w:rsidP="009D667B">
            <w:pPr>
              <w:jc w:val="center"/>
            </w:pPr>
            <w:r>
              <w:t>2740</w:t>
            </w:r>
          </w:p>
        </w:tc>
        <w:tc>
          <w:tcPr>
            <w:tcW w:w="2180" w:type="dxa"/>
          </w:tcPr>
          <w:p w:rsidR="00C779CB" w:rsidRDefault="009D667B" w:rsidP="00032D4E">
            <w:r>
              <w:t>Australian Shepherd</w:t>
            </w:r>
          </w:p>
        </w:tc>
      </w:tr>
    </w:tbl>
    <w:p w:rsidR="00C779CB" w:rsidRDefault="00C779CB" w:rsidP="00C101CF"/>
    <w:tbl>
      <w:tblPr>
        <w:tblStyle w:val="TableGrid"/>
        <w:tblW w:w="0" w:type="auto"/>
        <w:tblLayout w:type="fixed"/>
        <w:tblLook w:val="04A0" w:firstRow="1" w:lastRow="0" w:firstColumn="1" w:lastColumn="0" w:noHBand="0" w:noVBand="1"/>
      </w:tblPr>
      <w:tblGrid>
        <w:gridCol w:w="1413"/>
        <w:gridCol w:w="850"/>
        <w:gridCol w:w="1418"/>
        <w:gridCol w:w="2495"/>
        <w:gridCol w:w="663"/>
        <w:gridCol w:w="2177"/>
      </w:tblGrid>
      <w:tr w:rsidR="00C779CB" w:rsidTr="00194BFC">
        <w:tc>
          <w:tcPr>
            <w:tcW w:w="1413" w:type="dxa"/>
          </w:tcPr>
          <w:p w:rsidR="00C779CB" w:rsidRPr="009D667B" w:rsidRDefault="00C779CB" w:rsidP="00032D4E">
            <w:pPr>
              <w:rPr>
                <w:b/>
              </w:rPr>
            </w:pPr>
            <w:r w:rsidRPr="009D667B">
              <w:rPr>
                <w:b/>
              </w:rPr>
              <w:t>Team</w:t>
            </w:r>
          </w:p>
        </w:tc>
        <w:tc>
          <w:tcPr>
            <w:tcW w:w="2268" w:type="dxa"/>
            <w:gridSpan w:val="2"/>
          </w:tcPr>
          <w:p w:rsidR="00C779CB" w:rsidRDefault="009D667B" w:rsidP="00032D4E">
            <w:r>
              <w:t>Para Plus</w:t>
            </w:r>
          </w:p>
        </w:tc>
        <w:tc>
          <w:tcPr>
            <w:tcW w:w="3158" w:type="dxa"/>
            <w:gridSpan w:val="2"/>
          </w:tcPr>
          <w:p w:rsidR="00C779CB" w:rsidRPr="009D667B" w:rsidRDefault="00C779CB" w:rsidP="00032D4E">
            <w:pPr>
              <w:rPr>
                <w:b/>
              </w:rPr>
            </w:pPr>
            <w:r w:rsidRPr="009D667B">
              <w:rPr>
                <w:b/>
              </w:rPr>
              <w:t>Declared Seed Time</w:t>
            </w:r>
          </w:p>
        </w:tc>
        <w:tc>
          <w:tcPr>
            <w:tcW w:w="2177" w:type="dxa"/>
          </w:tcPr>
          <w:p w:rsidR="00C779CB" w:rsidRDefault="009D667B" w:rsidP="00032D4E">
            <w:r>
              <w:t>24.000</w:t>
            </w:r>
          </w:p>
        </w:tc>
      </w:tr>
      <w:tr w:rsidR="00C779CB" w:rsidTr="00194BFC">
        <w:tc>
          <w:tcPr>
            <w:tcW w:w="1413" w:type="dxa"/>
          </w:tcPr>
          <w:p w:rsidR="00C779CB" w:rsidRPr="009D667B" w:rsidRDefault="00C779CB" w:rsidP="00032D4E">
            <w:pPr>
              <w:rPr>
                <w:b/>
              </w:rPr>
            </w:pPr>
            <w:r w:rsidRPr="009D667B">
              <w:rPr>
                <w:b/>
              </w:rPr>
              <w:t>Captain</w:t>
            </w:r>
          </w:p>
        </w:tc>
        <w:tc>
          <w:tcPr>
            <w:tcW w:w="2268" w:type="dxa"/>
            <w:gridSpan w:val="2"/>
          </w:tcPr>
          <w:p w:rsidR="00C779CB" w:rsidRDefault="009D667B" w:rsidP="00032D4E">
            <w:r>
              <w:t>Rebecca Knapp</w:t>
            </w:r>
          </w:p>
        </w:tc>
        <w:tc>
          <w:tcPr>
            <w:tcW w:w="3158" w:type="dxa"/>
            <w:gridSpan w:val="2"/>
          </w:tcPr>
          <w:p w:rsidR="00C779CB" w:rsidRPr="009D667B" w:rsidRDefault="00C779CB" w:rsidP="00032D4E">
            <w:pPr>
              <w:rPr>
                <w:b/>
              </w:rPr>
            </w:pPr>
            <w:r w:rsidRPr="009D667B">
              <w:rPr>
                <w:b/>
              </w:rPr>
              <w:t>Box Loader</w:t>
            </w:r>
          </w:p>
        </w:tc>
        <w:tc>
          <w:tcPr>
            <w:tcW w:w="2177" w:type="dxa"/>
          </w:tcPr>
          <w:p w:rsidR="00C779CB" w:rsidRDefault="00C779CB" w:rsidP="00032D4E"/>
        </w:tc>
      </w:tr>
      <w:tr w:rsidR="00194BFC" w:rsidTr="00194BFC">
        <w:tc>
          <w:tcPr>
            <w:tcW w:w="1413" w:type="dxa"/>
          </w:tcPr>
          <w:p w:rsidR="00C779CB" w:rsidRPr="009D667B" w:rsidRDefault="00C779CB" w:rsidP="00032D4E">
            <w:pPr>
              <w:rPr>
                <w:b/>
              </w:rPr>
            </w:pPr>
            <w:r w:rsidRPr="009D667B">
              <w:rPr>
                <w:b/>
              </w:rPr>
              <w:t>Dogs Name</w:t>
            </w:r>
          </w:p>
        </w:tc>
        <w:tc>
          <w:tcPr>
            <w:tcW w:w="850" w:type="dxa"/>
          </w:tcPr>
          <w:p w:rsidR="00C779CB" w:rsidRPr="009D667B" w:rsidRDefault="00C779CB" w:rsidP="00194BFC">
            <w:pPr>
              <w:jc w:val="center"/>
              <w:rPr>
                <w:b/>
              </w:rPr>
            </w:pPr>
            <w:r w:rsidRPr="009D667B">
              <w:rPr>
                <w:b/>
              </w:rPr>
              <w:t>CRN</w:t>
            </w:r>
          </w:p>
        </w:tc>
        <w:tc>
          <w:tcPr>
            <w:tcW w:w="1418" w:type="dxa"/>
          </w:tcPr>
          <w:p w:rsidR="00C779CB" w:rsidRPr="009D667B" w:rsidRDefault="00C779CB" w:rsidP="00194BFC">
            <w:pPr>
              <w:jc w:val="center"/>
              <w:rPr>
                <w:b/>
              </w:rPr>
            </w:pPr>
            <w:r w:rsidRPr="009D667B">
              <w:rPr>
                <w:b/>
              </w:rPr>
              <w:t>Jump Height</w:t>
            </w:r>
          </w:p>
        </w:tc>
        <w:tc>
          <w:tcPr>
            <w:tcW w:w="2495" w:type="dxa"/>
          </w:tcPr>
          <w:p w:rsidR="00C779CB" w:rsidRPr="009D667B" w:rsidRDefault="00C779CB" w:rsidP="00032D4E">
            <w:pPr>
              <w:rPr>
                <w:b/>
              </w:rPr>
            </w:pPr>
            <w:r w:rsidRPr="009D667B">
              <w:rPr>
                <w:b/>
              </w:rPr>
              <w:t>Handler Name</w:t>
            </w:r>
          </w:p>
        </w:tc>
        <w:tc>
          <w:tcPr>
            <w:tcW w:w="663" w:type="dxa"/>
          </w:tcPr>
          <w:p w:rsidR="00C779CB" w:rsidRPr="009D667B" w:rsidRDefault="00C779CB" w:rsidP="00194BFC">
            <w:pPr>
              <w:jc w:val="center"/>
              <w:rPr>
                <w:b/>
              </w:rPr>
            </w:pPr>
            <w:r w:rsidRPr="009D667B">
              <w:rPr>
                <w:b/>
              </w:rPr>
              <w:t>CRN</w:t>
            </w:r>
          </w:p>
        </w:tc>
        <w:tc>
          <w:tcPr>
            <w:tcW w:w="2177" w:type="dxa"/>
          </w:tcPr>
          <w:p w:rsidR="00C779CB" w:rsidRPr="009D667B" w:rsidRDefault="00C779CB" w:rsidP="00032D4E">
            <w:pPr>
              <w:rPr>
                <w:b/>
              </w:rPr>
            </w:pPr>
            <w:r w:rsidRPr="009D667B">
              <w:rPr>
                <w:b/>
              </w:rPr>
              <w:t>Breed</w:t>
            </w:r>
          </w:p>
        </w:tc>
      </w:tr>
      <w:tr w:rsidR="00194BFC" w:rsidTr="00194BFC">
        <w:tc>
          <w:tcPr>
            <w:tcW w:w="1413" w:type="dxa"/>
          </w:tcPr>
          <w:p w:rsidR="00C779CB" w:rsidRDefault="009D667B" w:rsidP="00032D4E">
            <w:r>
              <w:t>Bunji</w:t>
            </w:r>
          </w:p>
        </w:tc>
        <w:tc>
          <w:tcPr>
            <w:tcW w:w="850" w:type="dxa"/>
          </w:tcPr>
          <w:p w:rsidR="00C779CB" w:rsidRDefault="00194BFC" w:rsidP="00194BFC">
            <w:pPr>
              <w:jc w:val="center"/>
            </w:pPr>
            <w:r>
              <w:t>2507B</w:t>
            </w:r>
          </w:p>
        </w:tc>
        <w:tc>
          <w:tcPr>
            <w:tcW w:w="1418" w:type="dxa"/>
          </w:tcPr>
          <w:p w:rsidR="00C779CB" w:rsidRDefault="00194BFC" w:rsidP="00194BFC">
            <w:pPr>
              <w:jc w:val="center"/>
            </w:pPr>
            <w:r>
              <w:t>13</w:t>
            </w:r>
          </w:p>
        </w:tc>
        <w:tc>
          <w:tcPr>
            <w:tcW w:w="2495" w:type="dxa"/>
          </w:tcPr>
          <w:p w:rsidR="00C779CB" w:rsidRDefault="00194BFC" w:rsidP="00032D4E">
            <w:r>
              <w:t>Carmel Nottle</w:t>
            </w:r>
          </w:p>
        </w:tc>
        <w:tc>
          <w:tcPr>
            <w:tcW w:w="663" w:type="dxa"/>
          </w:tcPr>
          <w:p w:rsidR="00C779CB" w:rsidRDefault="00194BFC" w:rsidP="00194BFC">
            <w:pPr>
              <w:jc w:val="center"/>
            </w:pPr>
            <w:r>
              <w:t>2507</w:t>
            </w:r>
          </w:p>
        </w:tc>
        <w:tc>
          <w:tcPr>
            <w:tcW w:w="2177" w:type="dxa"/>
          </w:tcPr>
          <w:p w:rsidR="00194BFC" w:rsidRDefault="00194BFC" w:rsidP="00032D4E">
            <w:r>
              <w:t>Labrador Retriever</w:t>
            </w:r>
          </w:p>
        </w:tc>
      </w:tr>
      <w:tr w:rsidR="00194BFC" w:rsidTr="00194BFC">
        <w:tc>
          <w:tcPr>
            <w:tcW w:w="1413" w:type="dxa"/>
          </w:tcPr>
          <w:p w:rsidR="00C779CB" w:rsidRDefault="009D667B" w:rsidP="00032D4E">
            <w:r>
              <w:t>Eddie</w:t>
            </w:r>
          </w:p>
        </w:tc>
        <w:tc>
          <w:tcPr>
            <w:tcW w:w="850" w:type="dxa"/>
          </w:tcPr>
          <w:p w:rsidR="00C779CB" w:rsidRDefault="00194BFC" w:rsidP="00194BFC">
            <w:pPr>
              <w:jc w:val="center"/>
            </w:pPr>
            <w:r>
              <w:t>2507C</w:t>
            </w:r>
          </w:p>
        </w:tc>
        <w:tc>
          <w:tcPr>
            <w:tcW w:w="1418" w:type="dxa"/>
          </w:tcPr>
          <w:p w:rsidR="00C779CB" w:rsidRDefault="00C779CB" w:rsidP="00194BFC">
            <w:pPr>
              <w:jc w:val="center"/>
            </w:pPr>
          </w:p>
        </w:tc>
        <w:tc>
          <w:tcPr>
            <w:tcW w:w="2495" w:type="dxa"/>
          </w:tcPr>
          <w:p w:rsidR="00C779CB" w:rsidRDefault="00194BFC" w:rsidP="00032D4E">
            <w:r>
              <w:t>Carmel Nottle</w:t>
            </w:r>
          </w:p>
        </w:tc>
        <w:tc>
          <w:tcPr>
            <w:tcW w:w="663" w:type="dxa"/>
          </w:tcPr>
          <w:p w:rsidR="00C779CB" w:rsidRDefault="00194BFC" w:rsidP="00194BFC">
            <w:pPr>
              <w:jc w:val="center"/>
            </w:pPr>
            <w:r>
              <w:t>2507</w:t>
            </w:r>
          </w:p>
        </w:tc>
        <w:tc>
          <w:tcPr>
            <w:tcW w:w="2177" w:type="dxa"/>
          </w:tcPr>
          <w:p w:rsidR="00C779CB" w:rsidRDefault="00194BFC" w:rsidP="00032D4E">
            <w:r>
              <w:t>Labrador Retriever</w:t>
            </w:r>
          </w:p>
        </w:tc>
      </w:tr>
      <w:tr w:rsidR="00194BFC" w:rsidTr="00194BFC">
        <w:tc>
          <w:tcPr>
            <w:tcW w:w="1413" w:type="dxa"/>
          </w:tcPr>
          <w:p w:rsidR="00C779CB" w:rsidRDefault="009D667B" w:rsidP="00032D4E">
            <w:r>
              <w:t>Quill</w:t>
            </w:r>
          </w:p>
        </w:tc>
        <w:tc>
          <w:tcPr>
            <w:tcW w:w="850" w:type="dxa"/>
          </w:tcPr>
          <w:p w:rsidR="00C779CB" w:rsidRDefault="00194BFC" w:rsidP="00194BFC">
            <w:pPr>
              <w:jc w:val="center"/>
            </w:pPr>
            <w:r>
              <w:t>2166C</w:t>
            </w:r>
          </w:p>
        </w:tc>
        <w:tc>
          <w:tcPr>
            <w:tcW w:w="1418" w:type="dxa"/>
          </w:tcPr>
          <w:p w:rsidR="00C779CB" w:rsidRDefault="00C779CB" w:rsidP="00194BFC">
            <w:pPr>
              <w:jc w:val="center"/>
            </w:pPr>
          </w:p>
        </w:tc>
        <w:tc>
          <w:tcPr>
            <w:tcW w:w="2495" w:type="dxa"/>
          </w:tcPr>
          <w:p w:rsidR="00C779CB" w:rsidRDefault="00194BFC" w:rsidP="00032D4E">
            <w:r>
              <w:t>Alex Stapledon</w:t>
            </w:r>
          </w:p>
        </w:tc>
        <w:tc>
          <w:tcPr>
            <w:tcW w:w="663" w:type="dxa"/>
          </w:tcPr>
          <w:p w:rsidR="00C779CB" w:rsidRDefault="00194BFC" w:rsidP="00194BFC">
            <w:pPr>
              <w:jc w:val="center"/>
            </w:pPr>
            <w:r>
              <w:t>2166</w:t>
            </w:r>
          </w:p>
        </w:tc>
        <w:tc>
          <w:tcPr>
            <w:tcW w:w="2177" w:type="dxa"/>
          </w:tcPr>
          <w:p w:rsidR="00C779CB" w:rsidRDefault="00194BFC" w:rsidP="00032D4E">
            <w:r>
              <w:t>Australian Shepherd</w:t>
            </w:r>
          </w:p>
        </w:tc>
      </w:tr>
      <w:tr w:rsidR="00194BFC" w:rsidTr="00194BFC">
        <w:tc>
          <w:tcPr>
            <w:tcW w:w="1413" w:type="dxa"/>
          </w:tcPr>
          <w:p w:rsidR="00C779CB" w:rsidRDefault="009D667B" w:rsidP="00032D4E">
            <w:r>
              <w:t>Rumble</w:t>
            </w:r>
          </w:p>
        </w:tc>
        <w:tc>
          <w:tcPr>
            <w:tcW w:w="850" w:type="dxa"/>
          </w:tcPr>
          <w:p w:rsidR="00C779CB" w:rsidRDefault="00194BFC" w:rsidP="00194BFC">
            <w:pPr>
              <w:jc w:val="center"/>
            </w:pPr>
            <w:r>
              <w:t>657C</w:t>
            </w:r>
          </w:p>
        </w:tc>
        <w:tc>
          <w:tcPr>
            <w:tcW w:w="1418" w:type="dxa"/>
          </w:tcPr>
          <w:p w:rsidR="00C779CB" w:rsidRDefault="00194BFC" w:rsidP="00194BFC">
            <w:pPr>
              <w:jc w:val="center"/>
            </w:pPr>
            <w:r>
              <w:t>10</w:t>
            </w:r>
          </w:p>
        </w:tc>
        <w:tc>
          <w:tcPr>
            <w:tcW w:w="2495" w:type="dxa"/>
          </w:tcPr>
          <w:p w:rsidR="00C779CB" w:rsidRDefault="00194BFC" w:rsidP="00032D4E">
            <w:r>
              <w:t>Rebecca Knapp</w:t>
            </w:r>
          </w:p>
        </w:tc>
        <w:tc>
          <w:tcPr>
            <w:tcW w:w="663" w:type="dxa"/>
          </w:tcPr>
          <w:p w:rsidR="00C779CB" w:rsidRDefault="00194BFC" w:rsidP="00194BFC">
            <w:pPr>
              <w:jc w:val="center"/>
            </w:pPr>
            <w:r>
              <w:t>657</w:t>
            </w:r>
          </w:p>
        </w:tc>
        <w:tc>
          <w:tcPr>
            <w:tcW w:w="2177" w:type="dxa"/>
          </w:tcPr>
          <w:p w:rsidR="00C779CB" w:rsidRDefault="00194BFC" w:rsidP="00032D4E">
            <w:r>
              <w:t>Australian Shepherd</w:t>
            </w:r>
          </w:p>
        </w:tc>
      </w:tr>
      <w:tr w:rsidR="00194BFC" w:rsidTr="00194BFC">
        <w:tc>
          <w:tcPr>
            <w:tcW w:w="1413" w:type="dxa"/>
          </w:tcPr>
          <w:p w:rsidR="00C779CB" w:rsidRDefault="009D667B" w:rsidP="00032D4E">
            <w:r>
              <w:t>Ruby</w:t>
            </w:r>
          </w:p>
        </w:tc>
        <w:tc>
          <w:tcPr>
            <w:tcW w:w="850" w:type="dxa"/>
          </w:tcPr>
          <w:p w:rsidR="00C779CB" w:rsidRDefault="00194BFC" w:rsidP="00194BFC">
            <w:pPr>
              <w:jc w:val="center"/>
            </w:pPr>
            <w:r>
              <w:t>2706D</w:t>
            </w:r>
          </w:p>
        </w:tc>
        <w:tc>
          <w:tcPr>
            <w:tcW w:w="1418" w:type="dxa"/>
          </w:tcPr>
          <w:p w:rsidR="00C779CB" w:rsidRDefault="00C779CB" w:rsidP="00194BFC">
            <w:pPr>
              <w:jc w:val="center"/>
            </w:pPr>
          </w:p>
        </w:tc>
        <w:tc>
          <w:tcPr>
            <w:tcW w:w="2495" w:type="dxa"/>
          </w:tcPr>
          <w:p w:rsidR="00C779CB" w:rsidRDefault="00194BFC" w:rsidP="00032D4E">
            <w:r>
              <w:t>Melissa Jolley</w:t>
            </w:r>
          </w:p>
        </w:tc>
        <w:tc>
          <w:tcPr>
            <w:tcW w:w="663" w:type="dxa"/>
          </w:tcPr>
          <w:p w:rsidR="00C779CB" w:rsidRDefault="00194BFC" w:rsidP="00194BFC">
            <w:pPr>
              <w:jc w:val="center"/>
            </w:pPr>
            <w:r>
              <w:t>2706</w:t>
            </w:r>
          </w:p>
        </w:tc>
        <w:tc>
          <w:tcPr>
            <w:tcW w:w="2177" w:type="dxa"/>
          </w:tcPr>
          <w:p w:rsidR="00C779CB" w:rsidRDefault="00194BFC" w:rsidP="00032D4E">
            <w:r>
              <w:t>Cairn Terrier</w:t>
            </w:r>
          </w:p>
        </w:tc>
      </w:tr>
    </w:tbl>
    <w:p w:rsidR="00C779CB" w:rsidRDefault="00C779CB" w:rsidP="00C101CF"/>
    <w:p w:rsidR="00032D4E" w:rsidRDefault="00032D4E" w:rsidP="00C101CF"/>
    <w:p w:rsidR="00032D4E" w:rsidRDefault="00032D4E" w:rsidP="00C101CF"/>
    <w:p w:rsidR="00032D4E" w:rsidRDefault="00032D4E" w:rsidP="00C101CF"/>
    <w:p w:rsidR="005173FB" w:rsidRDefault="005173FB" w:rsidP="00C101CF"/>
    <w:p w:rsidR="005173FB" w:rsidRDefault="005173FB" w:rsidP="00C101CF"/>
    <w:p w:rsidR="005173FB" w:rsidRDefault="005173FB" w:rsidP="00C101CF"/>
    <w:p w:rsidR="005173FB" w:rsidRDefault="005173FB" w:rsidP="00C101CF"/>
    <w:p w:rsidR="003928A5" w:rsidRDefault="003928A5" w:rsidP="00C101CF"/>
    <w:p w:rsidR="003928A5" w:rsidRDefault="003928A5" w:rsidP="00C101CF"/>
    <w:p w:rsidR="003928A5" w:rsidRPr="00B40EC2" w:rsidRDefault="003928A5" w:rsidP="00C101CF">
      <w:pPr>
        <w:rPr>
          <w:b/>
        </w:rPr>
      </w:pPr>
      <w:r w:rsidRPr="00B40EC2">
        <w:rPr>
          <w:b/>
        </w:rPr>
        <w:lastRenderedPageBreak/>
        <w:t>Schedule and Run Order</w:t>
      </w:r>
    </w:p>
    <w:p w:rsidR="00032D4E" w:rsidRDefault="003928A5" w:rsidP="00C101CF">
      <w:r>
        <w:t>7.00</w:t>
      </w:r>
      <w:proofErr w:type="gramStart"/>
      <w:r>
        <w:t>am</w:t>
      </w:r>
      <w:proofErr w:type="gramEnd"/>
      <w:r>
        <w:t xml:space="preserve"> Arrival and set-up</w:t>
      </w:r>
    </w:p>
    <w:p w:rsidR="003928A5" w:rsidRDefault="003928A5" w:rsidP="00C101CF">
      <w:r>
        <w:t>8.00am Check in and vetting</w:t>
      </w:r>
    </w:p>
    <w:p w:rsidR="003928A5" w:rsidRDefault="003928A5" w:rsidP="00C101CF">
      <w:r>
        <w:t>8.45am Briefing</w:t>
      </w:r>
    </w:p>
    <w:p w:rsidR="003928A5" w:rsidRDefault="003928A5" w:rsidP="00C101CF">
      <w:r>
        <w:t>9.00am Racing commences</w:t>
      </w:r>
    </w:p>
    <w:tbl>
      <w:tblPr>
        <w:tblW w:w="5000" w:type="pct"/>
        <w:tblLook w:val="04A0" w:firstRow="1" w:lastRow="0" w:firstColumn="1" w:lastColumn="0" w:noHBand="0" w:noVBand="1"/>
      </w:tblPr>
      <w:tblGrid>
        <w:gridCol w:w="573"/>
        <w:gridCol w:w="484"/>
        <w:gridCol w:w="1881"/>
        <w:gridCol w:w="668"/>
        <w:gridCol w:w="615"/>
        <w:gridCol w:w="467"/>
        <w:gridCol w:w="1881"/>
        <w:gridCol w:w="668"/>
        <w:gridCol w:w="615"/>
        <w:gridCol w:w="599"/>
        <w:gridCol w:w="1131"/>
        <w:gridCol w:w="686"/>
        <w:gridCol w:w="414"/>
      </w:tblGrid>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RUNNING ORDER</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EA3514">
        <w:trPr>
          <w:trHeight w:val="345"/>
        </w:trPr>
        <w:tc>
          <w:tcPr>
            <w:tcW w:w="254" w:type="pct"/>
            <w:tcBorders>
              <w:top w:val="nil"/>
              <w:left w:val="single" w:sz="4" w:space="0" w:color="auto"/>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Race</w:t>
            </w:r>
          </w:p>
        </w:tc>
        <w:tc>
          <w:tcPr>
            <w:tcW w:w="234"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Div</w:t>
            </w:r>
          </w:p>
        </w:tc>
        <w:tc>
          <w:tcPr>
            <w:tcW w:w="888"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Left Lane</w:t>
            </w:r>
          </w:p>
        </w:tc>
        <w:tc>
          <w:tcPr>
            <w:tcW w:w="299"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H/cap</w:t>
            </w:r>
          </w:p>
        </w:tc>
        <w:tc>
          <w:tcPr>
            <w:tcW w:w="279"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B'out</w:t>
            </w:r>
          </w:p>
        </w:tc>
        <w:tc>
          <w:tcPr>
            <w:tcW w:w="226"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 </w:t>
            </w:r>
          </w:p>
        </w:tc>
        <w:tc>
          <w:tcPr>
            <w:tcW w:w="888"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Right Lane</w:t>
            </w:r>
          </w:p>
        </w:tc>
        <w:tc>
          <w:tcPr>
            <w:tcW w:w="299"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H/cap</w:t>
            </w:r>
          </w:p>
        </w:tc>
        <w:tc>
          <w:tcPr>
            <w:tcW w:w="279"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B'out</w:t>
            </w:r>
          </w:p>
        </w:tc>
        <w:tc>
          <w:tcPr>
            <w:tcW w:w="288" w:type="pct"/>
            <w:tcBorders>
              <w:top w:val="nil"/>
              <w:left w:val="nil"/>
              <w:bottom w:val="single" w:sz="4" w:space="0" w:color="auto"/>
              <w:right w:val="single" w:sz="4" w:space="0" w:color="auto"/>
            </w:tcBorders>
            <w:shd w:val="clear" w:color="auto" w:fill="auto"/>
            <w:vAlign w:val="bottom"/>
            <w:hideMark/>
          </w:tcPr>
          <w:p w:rsidR="00E979CD" w:rsidRPr="00E979CD" w:rsidRDefault="005173FB" w:rsidP="00E979CD">
            <w:pPr>
              <w:spacing w:after="0" w:line="240" w:lineRule="auto"/>
              <w:jc w:val="center"/>
              <w:rPr>
                <w:rFonts w:ascii="Calibri" w:eastAsia="Times New Roman" w:hAnsi="Calibri" w:cs="Calibri"/>
                <w:b/>
                <w:bCs/>
                <w:color w:val="000000"/>
                <w:sz w:val="18"/>
                <w:szCs w:val="18"/>
                <w:lang w:eastAsia="en-AU"/>
              </w:rPr>
            </w:pPr>
            <w:r w:rsidRPr="005173FB">
              <w:rPr>
                <w:rFonts w:ascii="Calibri" w:eastAsia="Times New Roman" w:hAnsi="Calibri" w:cs="Calibri"/>
                <w:b/>
                <w:bCs/>
                <w:color w:val="000000"/>
                <w:sz w:val="18"/>
                <w:szCs w:val="18"/>
                <w:lang w:eastAsia="en-AU"/>
              </w:rPr>
              <w:t>Heat</w:t>
            </w:r>
          </w:p>
        </w:tc>
        <w:tc>
          <w:tcPr>
            <w:tcW w:w="537"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Judge</w:t>
            </w:r>
          </w:p>
        </w:tc>
        <w:tc>
          <w:tcPr>
            <w:tcW w:w="328" w:type="pct"/>
            <w:tcBorders>
              <w:top w:val="nil"/>
              <w:left w:val="nil"/>
              <w:bottom w:val="single" w:sz="4" w:space="0" w:color="auto"/>
              <w:right w:val="single" w:sz="4" w:space="0" w:color="auto"/>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C/O</w:t>
            </w:r>
          </w:p>
        </w:tc>
        <w:tc>
          <w:tcPr>
            <w:tcW w:w="201" w:type="pct"/>
            <w:tcBorders>
              <w:top w:val="nil"/>
              <w:left w:val="nil"/>
              <w:bottom w:val="nil"/>
              <w:right w:val="nil"/>
            </w:tcBorders>
            <w:shd w:val="clear" w:color="auto" w:fill="auto"/>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2.80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2</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1.70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10 MIN BREAK /  TRAINING IN RING</w:t>
            </w:r>
          </w:p>
        </w:tc>
        <w:tc>
          <w:tcPr>
            <w:tcW w:w="201" w:type="pct"/>
            <w:tcBorders>
              <w:top w:val="nil"/>
              <w:left w:val="nil"/>
              <w:bottom w:val="nil"/>
              <w:right w:val="nil"/>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3</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2.50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4</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10 MIN BREAK /  TRAINING IN RING</w:t>
            </w:r>
          </w:p>
        </w:tc>
        <w:tc>
          <w:tcPr>
            <w:tcW w:w="201" w:type="pct"/>
            <w:tcBorders>
              <w:top w:val="nil"/>
              <w:left w:val="nil"/>
              <w:bottom w:val="nil"/>
              <w:right w:val="nil"/>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5</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0.30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6</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21.0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0.80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21.0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5</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HALF HOUR BREAK / TRAINING IN RING</w:t>
            </w:r>
          </w:p>
        </w:tc>
        <w:tc>
          <w:tcPr>
            <w:tcW w:w="201" w:type="pct"/>
            <w:tcBorders>
              <w:top w:val="nil"/>
              <w:left w:val="nil"/>
              <w:bottom w:val="nil"/>
              <w:right w:val="nil"/>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7</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2.80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8</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1.70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10 MIN BREAK /  TRAINING IN RING</w:t>
            </w:r>
          </w:p>
        </w:tc>
        <w:tc>
          <w:tcPr>
            <w:tcW w:w="201" w:type="pct"/>
            <w:tcBorders>
              <w:top w:val="nil"/>
              <w:left w:val="nil"/>
              <w:bottom w:val="nil"/>
              <w:right w:val="nil"/>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9</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2.50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22.7</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10</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2.00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E979CD" w:rsidTr="00EA3514">
        <w:trPr>
          <w:trHeight w:val="345"/>
        </w:trPr>
        <w:tc>
          <w:tcPr>
            <w:tcW w:w="4799"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10 MIN BREAK /  TRAINING IN RING</w:t>
            </w:r>
          </w:p>
        </w:tc>
        <w:tc>
          <w:tcPr>
            <w:tcW w:w="201" w:type="pct"/>
            <w:tcBorders>
              <w:top w:val="nil"/>
              <w:left w:val="nil"/>
              <w:bottom w:val="nil"/>
              <w:right w:val="nil"/>
            </w:tcBorders>
            <w:shd w:val="clear" w:color="auto" w:fill="auto"/>
            <w:noWrap/>
            <w:vAlign w:val="center"/>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11</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Plus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0.30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Barking Brigade</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23.0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Martin</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052042">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b/>
                <w:bCs/>
                <w:color w:val="000000"/>
                <w:sz w:val="18"/>
                <w:szCs w:val="18"/>
                <w:lang w:eastAsia="en-AU"/>
              </w:rPr>
            </w:pPr>
            <w:r w:rsidRPr="00E979CD">
              <w:rPr>
                <w:rFonts w:ascii="Calibri" w:eastAsia="Times New Roman" w:hAnsi="Calibri" w:cs="Calibri"/>
                <w:b/>
                <w:bCs/>
                <w:color w:val="000000"/>
                <w:sz w:val="18"/>
                <w:szCs w:val="18"/>
                <w:lang w:eastAsia="en-AU"/>
              </w:rPr>
              <w:t>12</w:t>
            </w:r>
          </w:p>
        </w:tc>
        <w:tc>
          <w:tcPr>
            <w:tcW w:w="234"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1</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6704A5" w:rsidP="00E979CD">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Cruised</w:t>
            </w:r>
            <w:r w:rsidR="00E979CD" w:rsidRPr="00E979CD">
              <w:rPr>
                <w:rFonts w:ascii="Calibri" w:eastAsia="Times New Roman" w:hAnsi="Calibri" w:cs="Calibri"/>
                <w:color w:val="000000"/>
                <w:sz w:val="18"/>
                <w:szCs w:val="18"/>
                <w:lang w:eastAsia="en-AU"/>
              </w:rPr>
              <w:t xml:space="preserve"> Over</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0.80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21.0</w:t>
            </w:r>
          </w:p>
        </w:tc>
        <w:tc>
          <w:tcPr>
            <w:tcW w:w="226"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v</w:t>
            </w:r>
          </w:p>
        </w:tc>
        <w:tc>
          <w:tcPr>
            <w:tcW w:w="8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Para Doggy Dashers</w:t>
            </w:r>
          </w:p>
        </w:tc>
        <w:tc>
          <w:tcPr>
            <w:tcW w:w="299"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0.00</w:t>
            </w:r>
          </w:p>
        </w:tc>
        <w:tc>
          <w:tcPr>
            <w:tcW w:w="279" w:type="pct"/>
            <w:tcBorders>
              <w:top w:val="nil"/>
              <w:left w:val="nil"/>
              <w:bottom w:val="single" w:sz="4" w:space="0" w:color="auto"/>
              <w:right w:val="single" w:sz="4" w:space="0" w:color="auto"/>
            </w:tcBorders>
            <w:shd w:val="clear" w:color="auto" w:fill="auto"/>
            <w:noWrap/>
            <w:vAlign w:val="bottom"/>
            <w:hideMark/>
          </w:tcPr>
          <w:p w:rsidR="00E979CD" w:rsidRPr="00E979CD" w:rsidRDefault="005173FB" w:rsidP="00E979CD">
            <w:pPr>
              <w:spacing w:after="0" w:line="240" w:lineRule="auto"/>
              <w:jc w:val="center"/>
              <w:rPr>
                <w:rFonts w:ascii="Calibri" w:eastAsia="Times New Roman" w:hAnsi="Calibri" w:cs="Calibri"/>
                <w:color w:val="000000"/>
                <w:sz w:val="18"/>
                <w:szCs w:val="18"/>
                <w:lang w:eastAsia="en-AU"/>
              </w:rPr>
            </w:pPr>
            <w:r w:rsidRPr="005173FB">
              <w:rPr>
                <w:rFonts w:ascii="Calibri" w:eastAsia="Times New Roman" w:hAnsi="Calibri" w:cs="Calibri"/>
                <w:color w:val="000000"/>
                <w:sz w:val="18"/>
                <w:szCs w:val="18"/>
                <w:lang w:eastAsia="en-AU"/>
              </w:rPr>
              <w:t>21.0</w:t>
            </w:r>
          </w:p>
        </w:tc>
        <w:tc>
          <w:tcPr>
            <w:tcW w:w="28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w:t>
            </w:r>
          </w:p>
        </w:tc>
        <w:tc>
          <w:tcPr>
            <w:tcW w:w="537"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Catherine</w:t>
            </w:r>
          </w:p>
        </w:tc>
        <w:tc>
          <w:tcPr>
            <w:tcW w:w="328" w:type="pct"/>
            <w:tcBorders>
              <w:top w:val="nil"/>
              <w:left w:val="nil"/>
              <w:bottom w:val="single" w:sz="4" w:space="0" w:color="auto"/>
              <w:right w:val="single" w:sz="4" w:space="0" w:color="auto"/>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r w:rsidRPr="00E979CD">
              <w:rPr>
                <w:rFonts w:ascii="Calibri" w:eastAsia="Times New Roman" w:hAnsi="Calibri" w:cs="Calibri"/>
                <w:color w:val="000000"/>
                <w:sz w:val="18"/>
                <w:szCs w:val="18"/>
                <w:lang w:eastAsia="en-AU"/>
              </w:rPr>
              <w:t>3 min</w:t>
            </w: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Calibri" w:eastAsia="Times New Roman" w:hAnsi="Calibri" w:cs="Calibri"/>
                <w:color w:val="000000"/>
                <w:sz w:val="18"/>
                <w:szCs w:val="18"/>
                <w:lang w:eastAsia="en-AU"/>
              </w:rPr>
            </w:pPr>
          </w:p>
        </w:tc>
      </w:tr>
      <w:tr w:rsidR="00E979CD" w:rsidRPr="005173FB" w:rsidTr="00EA3514">
        <w:trPr>
          <w:trHeight w:val="300"/>
        </w:trPr>
        <w:tc>
          <w:tcPr>
            <w:tcW w:w="254"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rPr>
                <w:rFonts w:ascii="Times New Roman" w:eastAsia="Times New Roman" w:hAnsi="Times New Roman" w:cs="Times New Roman"/>
                <w:sz w:val="18"/>
                <w:szCs w:val="18"/>
                <w:lang w:eastAsia="en-AU"/>
              </w:rPr>
            </w:pPr>
          </w:p>
        </w:tc>
        <w:tc>
          <w:tcPr>
            <w:tcW w:w="234"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888"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99"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79"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26"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888"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99"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79"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88"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537"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328"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c>
          <w:tcPr>
            <w:tcW w:w="201" w:type="pct"/>
            <w:tcBorders>
              <w:top w:val="nil"/>
              <w:left w:val="nil"/>
              <w:bottom w:val="nil"/>
              <w:right w:val="nil"/>
            </w:tcBorders>
            <w:shd w:val="clear" w:color="auto" w:fill="auto"/>
            <w:noWrap/>
            <w:vAlign w:val="bottom"/>
            <w:hideMark/>
          </w:tcPr>
          <w:p w:rsidR="00E979CD" w:rsidRPr="00E979CD" w:rsidRDefault="00E979CD" w:rsidP="00E979CD">
            <w:pPr>
              <w:spacing w:after="0" w:line="240" w:lineRule="auto"/>
              <w:jc w:val="center"/>
              <w:rPr>
                <w:rFonts w:ascii="Times New Roman" w:eastAsia="Times New Roman" w:hAnsi="Times New Roman" w:cs="Times New Roman"/>
                <w:sz w:val="18"/>
                <w:szCs w:val="18"/>
                <w:lang w:eastAsia="en-AU"/>
              </w:rPr>
            </w:pPr>
          </w:p>
        </w:tc>
      </w:tr>
    </w:tbl>
    <w:p w:rsidR="00032D4E" w:rsidRDefault="00032D4E" w:rsidP="00C101CF"/>
    <w:sectPr w:rsidR="00032D4E" w:rsidSect="00E979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B3" w:rsidRDefault="00F42AB3" w:rsidP="00483646">
      <w:pPr>
        <w:spacing w:after="0" w:line="240" w:lineRule="auto"/>
      </w:pPr>
      <w:r>
        <w:separator/>
      </w:r>
    </w:p>
  </w:endnote>
  <w:endnote w:type="continuationSeparator" w:id="0">
    <w:p w:rsidR="00F42AB3" w:rsidRDefault="00F42AB3" w:rsidP="0048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B3" w:rsidRDefault="00F42AB3" w:rsidP="00483646">
      <w:pPr>
        <w:spacing w:after="0" w:line="240" w:lineRule="auto"/>
      </w:pPr>
      <w:r>
        <w:separator/>
      </w:r>
    </w:p>
  </w:footnote>
  <w:footnote w:type="continuationSeparator" w:id="0">
    <w:p w:rsidR="00F42AB3" w:rsidRDefault="00F42AB3" w:rsidP="0048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B75"/>
    <w:multiLevelType w:val="hybridMultilevel"/>
    <w:tmpl w:val="D13C90C2"/>
    <w:lvl w:ilvl="0" w:tplc="18643D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1EF3644"/>
    <w:multiLevelType w:val="hybridMultilevel"/>
    <w:tmpl w:val="2850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E05CC5"/>
    <w:multiLevelType w:val="hybridMultilevel"/>
    <w:tmpl w:val="24DECF42"/>
    <w:lvl w:ilvl="0" w:tplc="3CA849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40E1C0D"/>
    <w:multiLevelType w:val="hybridMultilevel"/>
    <w:tmpl w:val="C120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C50D46"/>
    <w:multiLevelType w:val="hybridMultilevel"/>
    <w:tmpl w:val="919A52B6"/>
    <w:lvl w:ilvl="0" w:tplc="AC92F6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B8135F"/>
    <w:multiLevelType w:val="hybridMultilevel"/>
    <w:tmpl w:val="44F4D5E6"/>
    <w:lvl w:ilvl="0" w:tplc="E86E5A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EC27A8"/>
    <w:multiLevelType w:val="hybridMultilevel"/>
    <w:tmpl w:val="E5E6500A"/>
    <w:lvl w:ilvl="0" w:tplc="0040EE16">
      <w:start w:val="1"/>
      <w:numFmt w:val="lowerRoman"/>
      <w:lvlText w:val="(%1)"/>
      <w:lvlJc w:val="left"/>
      <w:pPr>
        <w:ind w:left="1440" w:hanging="72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9E36F4B"/>
    <w:multiLevelType w:val="hybridMultilevel"/>
    <w:tmpl w:val="3BF48268"/>
    <w:lvl w:ilvl="0" w:tplc="B3EE48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6D2CF3"/>
    <w:multiLevelType w:val="hybridMultilevel"/>
    <w:tmpl w:val="4CC46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1284B9C"/>
    <w:multiLevelType w:val="hybridMultilevel"/>
    <w:tmpl w:val="D842F0D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710615"/>
    <w:multiLevelType w:val="hybridMultilevel"/>
    <w:tmpl w:val="EB4661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B877391"/>
    <w:multiLevelType w:val="hybridMultilevel"/>
    <w:tmpl w:val="CD96871A"/>
    <w:lvl w:ilvl="0" w:tplc="D1FAE3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FCD26C6"/>
    <w:multiLevelType w:val="hybridMultilevel"/>
    <w:tmpl w:val="84F676E8"/>
    <w:lvl w:ilvl="0" w:tplc="2EF038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8"/>
  </w:num>
  <w:num w:numId="5">
    <w:abstractNumId w:val="9"/>
  </w:num>
  <w:num w:numId="6">
    <w:abstractNumId w:val="2"/>
  </w:num>
  <w:num w:numId="7">
    <w:abstractNumId w:val="11"/>
  </w:num>
  <w:num w:numId="8">
    <w:abstractNumId w:val="6"/>
  </w:num>
  <w:num w:numId="9">
    <w:abstractNumId w:val="12"/>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F0"/>
    <w:rsid w:val="00032D4E"/>
    <w:rsid w:val="00052042"/>
    <w:rsid w:val="00095B36"/>
    <w:rsid w:val="000A512F"/>
    <w:rsid w:val="000A66A4"/>
    <w:rsid w:val="000A7B2D"/>
    <w:rsid w:val="000C0B9F"/>
    <w:rsid w:val="00164629"/>
    <w:rsid w:val="0018613C"/>
    <w:rsid w:val="00194BFC"/>
    <w:rsid w:val="001B1AC4"/>
    <w:rsid w:val="00224FF0"/>
    <w:rsid w:val="00235C68"/>
    <w:rsid w:val="00283B1F"/>
    <w:rsid w:val="00322916"/>
    <w:rsid w:val="003377C5"/>
    <w:rsid w:val="00375815"/>
    <w:rsid w:val="003928A5"/>
    <w:rsid w:val="003C2B43"/>
    <w:rsid w:val="00405BC8"/>
    <w:rsid w:val="00411C11"/>
    <w:rsid w:val="00446612"/>
    <w:rsid w:val="00483646"/>
    <w:rsid w:val="005173FB"/>
    <w:rsid w:val="005177F7"/>
    <w:rsid w:val="00551590"/>
    <w:rsid w:val="005701D4"/>
    <w:rsid w:val="005F362B"/>
    <w:rsid w:val="006704A5"/>
    <w:rsid w:val="0068591C"/>
    <w:rsid w:val="007027BE"/>
    <w:rsid w:val="00803A99"/>
    <w:rsid w:val="00806BC3"/>
    <w:rsid w:val="008B00CD"/>
    <w:rsid w:val="008C24F2"/>
    <w:rsid w:val="009D2FB0"/>
    <w:rsid w:val="009D667B"/>
    <w:rsid w:val="009E1888"/>
    <w:rsid w:val="009F55AE"/>
    <w:rsid w:val="00A36FEB"/>
    <w:rsid w:val="00A42CF3"/>
    <w:rsid w:val="00AA49E5"/>
    <w:rsid w:val="00B40EC2"/>
    <w:rsid w:val="00BA05B5"/>
    <w:rsid w:val="00C101CF"/>
    <w:rsid w:val="00C3423F"/>
    <w:rsid w:val="00C501D8"/>
    <w:rsid w:val="00C779CB"/>
    <w:rsid w:val="00CA14D7"/>
    <w:rsid w:val="00CA2530"/>
    <w:rsid w:val="00D1195E"/>
    <w:rsid w:val="00DB4B55"/>
    <w:rsid w:val="00DC2644"/>
    <w:rsid w:val="00E21552"/>
    <w:rsid w:val="00E57A7D"/>
    <w:rsid w:val="00E979CD"/>
    <w:rsid w:val="00EA3514"/>
    <w:rsid w:val="00F42AB3"/>
    <w:rsid w:val="00F65D98"/>
    <w:rsid w:val="00F80959"/>
    <w:rsid w:val="00F92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A4"/>
    <w:pPr>
      <w:ind w:left="720"/>
      <w:contextualSpacing/>
    </w:pPr>
  </w:style>
  <w:style w:type="paragraph" w:styleId="Header">
    <w:name w:val="header"/>
    <w:basedOn w:val="Normal"/>
    <w:link w:val="HeaderChar"/>
    <w:uiPriority w:val="99"/>
    <w:unhideWhenUsed/>
    <w:rsid w:val="00483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646"/>
  </w:style>
  <w:style w:type="paragraph" w:styleId="Footer">
    <w:name w:val="footer"/>
    <w:basedOn w:val="Normal"/>
    <w:link w:val="FooterChar"/>
    <w:uiPriority w:val="99"/>
    <w:unhideWhenUsed/>
    <w:rsid w:val="00483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646"/>
  </w:style>
  <w:style w:type="table" w:styleId="TableGrid">
    <w:name w:val="Table Grid"/>
    <w:basedOn w:val="TableNormal"/>
    <w:uiPriority w:val="39"/>
    <w:rsid w:val="00C7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613C"/>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C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A4"/>
    <w:pPr>
      <w:ind w:left="720"/>
      <w:contextualSpacing/>
    </w:pPr>
  </w:style>
  <w:style w:type="paragraph" w:styleId="Header">
    <w:name w:val="header"/>
    <w:basedOn w:val="Normal"/>
    <w:link w:val="HeaderChar"/>
    <w:uiPriority w:val="99"/>
    <w:unhideWhenUsed/>
    <w:rsid w:val="00483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646"/>
  </w:style>
  <w:style w:type="paragraph" w:styleId="Footer">
    <w:name w:val="footer"/>
    <w:basedOn w:val="Normal"/>
    <w:link w:val="FooterChar"/>
    <w:uiPriority w:val="99"/>
    <w:unhideWhenUsed/>
    <w:rsid w:val="00483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646"/>
  </w:style>
  <w:style w:type="table" w:styleId="TableGrid">
    <w:name w:val="Table Grid"/>
    <w:basedOn w:val="TableNormal"/>
    <w:uiPriority w:val="39"/>
    <w:rsid w:val="00C77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613C"/>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C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_</dc:creator>
  <cp:lastModifiedBy>HP</cp:lastModifiedBy>
  <cp:revision>2</cp:revision>
  <dcterms:created xsi:type="dcterms:W3CDTF">2021-08-31T23:22:00Z</dcterms:created>
  <dcterms:modified xsi:type="dcterms:W3CDTF">2021-08-31T23:22:00Z</dcterms:modified>
</cp:coreProperties>
</file>